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DD" w:rsidRPr="00B639DD" w:rsidRDefault="00B639DD" w:rsidP="00B639DD">
      <w:pPr>
        <w:pStyle w:val="60"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8"/>
          <w:szCs w:val="28"/>
        </w:rPr>
      </w:pPr>
      <w:r w:rsidRPr="00B639DD">
        <w:rPr>
          <w:rFonts w:ascii="Times New Roman" w:hAnsi="Times New Roman" w:cs="Times New Roman"/>
          <w:sz w:val="28"/>
          <w:szCs w:val="28"/>
        </w:rPr>
        <w:t>К</w:t>
      </w:r>
      <w:r w:rsidR="00101075" w:rsidRPr="00B639DD">
        <w:rPr>
          <w:rFonts w:ascii="Times New Roman" w:hAnsi="Times New Roman" w:cs="Times New Roman"/>
          <w:sz w:val="28"/>
          <w:szCs w:val="28"/>
        </w:rPr>
        <w:t>одекс профессиональной этики педагогических работников</w:t>
      </w:r>
    </w:p>
    <w:p w:rsidR="00B639DD" w:rsidRPr="00B639DD" w:rsidRDefault="00B639DD" w:rsidP="00B639DD">
      <w:pPr>
        <w:pStyle w:val="60"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8"/>
          <w:szCs w:val="28"/>
        </w:rPr>
      </w:pPr>
      <w:r w:rsidRPr="00B639DD">
        <w:rPr>
          <w:rFonts w:ascii="Times New Roman" w:hAnsi="Times New Roman" w:cs="Times New Roman"/>
          <w:sz w:val="28"/>
          <w:szCs w:val="28"/>
        </w:rPr>
        <w:t>МКОУ АГО «Верх-Тисинская основная общеобразовательная школа»</w:t>
      </w:r>
      <w:r w:rsidR="00101075" w:rsidRPr="00B639DD">
        <w:rPr>
          <w:rFonts w:ascii="Times New Roman" w:hAnsi="Times New Roman" w:cs="Times New Roman"/>
          <w:sz w:val="28"/>
          <w:szCs w:val="28"/>
        </w:rPr>
        <w:t>,</w:t>
      </w:r>
    </w:p>
    <w:p w:rsidR="00101075" w:rsidRPr="00B639DD" w:rsidRDefault="00101075" w:rsidP="00B639DD">
      <w:pPr>
        <w:pStyle w:val="60"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39DD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639D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</w:p>
    <w:p w:rsidR="00101075" w:rsidRPr="00B639DD" w:rsidRDefault="00101075" w:rsidP="00101075">
      <w:pPr>
        <w:pStyle w:val="60"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4"/>
          <w:szCs w:val="24"/>
        </w:rPr>
      </w:pPr>
    </w:p>
    <w:p w:rsidR="00101075" w:rsidRPr="00DC28EC" w:rsidRDefault="00101075" w:rsidP="00101075">
      <w:pPr>
        <w:pStyle w:val="2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40" w:lineRule="auto"/>
        <w:ind w:right="221"/>
        <w:rPr>
          <w:rFonts w:ascii="Times New Roman" w:hAnsi="Times New Roman" w:cs="Times New Roman"/>
          <w:b/>
          <w:sz w:val="24"/>
          <w:szCs w:val="24"/>
        </w:rPr>
      </w:pPr>
      <w:r w:rsidRPr="00DC28E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226"/>
        </w:tabs>
        <w:spacing w:before="0" w:line="240" w:lineRule="auto"/>
        <w:ind w:right="221"/>
        <w:jc w:val="left"/>
        <w:rPr>
          <w:rFonts w:ascii="Times New Roman" w:hAnsi="Times New Roman" w:cs="Times New Roman"/>
          <w:sz w:val="24"/>
          <w:szCs w:val="24"/>
        </w:rPr>
      </w:pP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00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 xml:space="preserve"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 г. № 27Э-ФЗ «Об образовании в Российской Федерации», Указа Президента Российской Федерации от 7 мая 2012 г. № 597 «О </w:t>
      </w:r>
      <w:proofErr w:type="gramStart"/>
      <w:r w:rsidRPr="00B639DD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B639DD">
        <w:rPr>
          <w:rFonts w:ascii="Times New Roman" w:hAnsi="Times New Roman" w:cs="Times New Roman"/>
          <w:sz w:val="24"/>
          <w:szCs w:val="24"/>
        </w:rPr>
        <w:t xml:space="preserve"> но реализации государственной социальной политики» и иных нормативных правовых актов Российской Федерации.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857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14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6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Целями Кодекса являются: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left="6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обеспечение единых норм поведения педагогических работников.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48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19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19"/>
        </w:tabs>
        <w:spacing w:before="0" w:line="240" w:lineRule="auto"/>
        <w:ind w:left="56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01075" w:rsidRPr="00DC28EC" w:rsidRDefault="00101075" w:rsidP="00101075">
      <w:pPr>
        <w:pStyle w:val="2"/>
        <w:numPr>
          <w:ilvl w:val="0"/>
          <w:numId w:val="1"/>
        </w:numPr>
        <w:shd w:val="clear" w:color="auto" w:fill="auto"/>
        <w:tabs>
          <w:tab w:val="left" w:pos="372"/>
        </w:tabs>
        <w:spacing w:before="0" w:line="240" w:lineRule="auto"/>
        <w:ind w:left="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C28EC">
        <w:rPr>
          <w:rFonts w:ascii="Times New Roman" w:hAnsi="Times New Roman" w:cs="Times New Roman"/>
          <w:b/>
          <w:sz w:val="24"/>
          <w:szCs w:val="24"/>
        </w:rPr>
        <w:t>Этические правила поведения педагогических работников при выполнении ими</w:t>
      </w:r>
    </w:p>
    <w:p w:rsidR="00101075" w:rsidRPr="00DC28EC" w:rsidRDefault="00101075" w:rsidP="00101075">
      <w:pPr>
        <w:pStyle w:val="2"/>
        <w:shd w:val="clear" w:color="auto" w:fill="auto"/>
        <w:spacing w:before="0" w:line="24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DC28EC">
        <w:rPr>
          <w:rFonts w:ascii="Times New Roman" w:hAnsi="Times New Roman" w:cs="Times New Roman"/>
          <w:b/>
          <w:sz w:val="24"/>
          <w:szCs w:val="24"/>
        </w:rPr>
        <w:t>трудовых обязанностей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842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895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824"/>
        </w:tabs>
        <w:spacing w:before="0" w:line="240" w:lineRule="auto"/>
        <w:ind w:left="6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а)</w:t>
      </w:r>
      <w:r w:rsidRPr="00B639DD">
        <w:rPr>
          <w:rFonts w:ascii="Times New Roman" w:hAnsi="Times New Roman" w:cs="Times New Roman"/>
          <w:sz w:val="24"/>
          <w:szCs w:val="24"/>
        </w:rPr>
        <w:tab/>
        <w:t>осуществлять свою деятельность на высоком профессиональном уровне;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853"/>
        </w:tabs>
        <w:spacing w:before="0" w:line="240" w:lineRule="auto"/>
        <w:ind w:left="6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б)</w:t>
      </w:r>
      <w:r w:rsidRPr="00B639DD">
        <w:rPr>
          <w:rFonts w:ascii="Times New Roman" w:hAnsi="Times New Roman" w:cs="Times New Roman"/>
          <w:sz w:val="24"/>
          <w:szCs w:val="24"/>
        </w:rPr>
        <w:tab/>
        <w:t>соблюдать правовые, нравственные и этические нормы;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1030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в)</w:t>
      </w:r>
      <w:r w:rsidRPr="00B639DD">
        <w:rPr>
          <w:rFonts w:ascii="Times New Roman" w:hAnsi="Times New Roman" w:cs="Times New Roman"/>
          <w:sz w:val="24"/>
          <w:szCs w:val="24"/>
        </w:rPr>
        <w:tab/>
        <w:t>уважать честь и достоинство обучающихся и других участников образовательных отношений;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838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DD">
        <w:rPr>
          <w:rFonts w:ascii="Times New Roman" w:hAnsi="Times New Roman" w:cs="Times New Roman"/>
          <w:sz w:val="24"/>
          <w:szCs w:val="24"/>
        </w:rPr>
        <w:t>г)</w:t>
      </w:r>
      <w:r w:rsidRPr="00B639DD">
        <w:rPr>
          <w:rFonts w:ascii="Times New Roman" w:hAnsi="Times New Roman" w:cs="Times New Roman"/>
          <w:sz w:val="24"/>
          <w:szCs w:val="24"/>
        </w:rPr>
        <w:tab/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</w:t>
      </w:r>
      <w:r w:rsidRPr="00B639DD">
        <w:rPr>
          <w:rFonts w:ascii="Times New Roman" w:hAnsi="Times New Roman" w:cs="Times New Roman"/>
          <w:sz w:val="24"/>
          <w:szCs w:val="24"/>
        </w:rPr>
        <w:lastRenderedPageBreak/>
        <w:t>здорового и безопасного образа жизни;</w:t>
      </w:r>
      <w:proofErr w:type="gramEnd"/>
    </w:p>
    <w:p w:rsidR="00101075" w:rsidRPr="00B639DD" w:rsidRDefault="00101075" w:rsidP="00101075">
      <w:pPr>
        <w:pStyle w:val="2"/>
        <w:shd w:val="clear" w:color="auto" w:fill="auto"/>
        <w:tabs>
          <w:tab w:val="left" w:pos="1025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9D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39DD">
        <w:rPr>
          <w:rFonts w:ascii="Times New Roman" w:hAnsi="Times New Roman" w:cs="Times New Roman"/>
          <w:sz w:val="24"/>
          <w:szCs w:val="24"/>
        </w:rPr>
        <w:t>)</w:t>
      </w:r>
      <w:r w:rsidRPr="00B639DD">
        <w:rPr>
          <w:rFonts w:ascii="Times New Roman" w:hAnsi="Times New Roman" w:cs="Times New Roman"/>
          <w:sz w:val="24"/>
          <w:szCs w:val="24"/>
        </w:rP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1025"/>
        </w:tabs>
        <w:spacing w:before="0" w:line="240" w:lineRule="auto"/>
        <w:ind w:left="6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е)</w:t>
      </w:r>
      <w:r w:rsidRPr="00B639DD">
        <w:rPr>
          <w:rFonts w:ascii="Times New Roman" w:hAnsi="Times New Roman" w:cs="Times New Roman"/>
          <w:sz w:val="24"/>
          <w:szCs w:val="24"/>
        </w:rPr>
        <w:tab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1141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ж)</w:t>
      </w:r>
      <w:r w:rsidRPr="00B639DD">
        <w:rPr>
          <w:rFonts w:ascii="Times New Roman" w:hAnsi="Times New Roman" w:cs="Times New Roman"/>
          <w:sz w:val="24"/>
          <w:szCs w:val="24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06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9D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39DD">
        <w:rPr>
          <w:rFonts w:ascii="Times New Roman" w:hAnsi="Times New Roman" w:cs="Times New Roman"/>
          <w:sz w:val="24"/>
          <w:szCs w:val="24"/>
        </w:rPr>
        <w:t>)</w:t>
      </w:r>
      <w:r w:rsidRPr="00B639DD">
        <w:rPr>
          <w:rFonts w:ascii="Times New Roman" w:hAnsi="Times New Roman" w:cs="Times New Roman"/>
          <w:sz w:val="24"/>
          <w:szCs w:val="24"/>
        </w:rPr>
        <w:tab/>
        <w:t>проявлять корректность и внимательность к обучающимся, их родителям (законным представителям) и коллегам;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01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и)</w:t>
      </w:r>
      <w:r w:rsidRPr="00B639DD">
        <w:rPr>
          <w:rFonts w:ascii="Times New Roman" w:hAnsi="Times New Roman" w:cs="Times New Roman"/>
          <w:sz w:val="24"/>
          <w:szCs w:val="24"/>
        </w:rPr>
        <w:tab/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B639DD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B639DD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 обучающихся;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 xml:space="preserve">к) воздерживаться от поведения, которое могло бы вызвать сомнение и добросовестном </w:t>
      </w:r>
      <w:proofErr w:type="gramStart"/>
      <w:r w:rsidRPr="00B639DD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B639DD">
        <w:rPr>
          <w:rFonts w:ascii="Times New Roman" w:hAnsi="Times New Roman" w:cs="Times New Roman"/>
          <w:sz w:val="24"/>
          <w:szCs w:val="24"/>
        </w:rPr>
        <w:t xml:space="preserve">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54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1026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1098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При выполнении трудовых обязанностей педагогический работник не допускает: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06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DD">
        <w:rPr>
          <w:rFonts w:ascii="Times New Roman" w:hAnsi="Times New Roman" w:cs="Times New Roman"/>
          <w:sz w:val="24"/>
          <w:szCs w:val="24"/>
        </w:rPr>
        <w:t>а)</w:t>
      </w:r>
      <w:r w:rsidRPr="00B639DD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п.) признакам пола, возраста, расы, национальности, языка, гражданства, социального, имущественного или семейного положения, политических или религиозные предпочтений;</w:t>
      </w:r>
      <w:proofErr w:type="gramEnd"/>
    </w:p>
    <w:p w:rsidR="00101075" w:rsidRPr="00B639DD" w:rsidRDefault="00101075" w:rsidP="00101075">
      <w:pPr>
        <w:pStyle w:val="2"/>
        <w:shd w:val="clear" w:color="auto" w:fill="auto"/>
        <w:tabs>
          <w:tab w:val="left" w:pos="915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б)</w:t>
      </w:r>
      <w:r w:rsidRPr="00B639DD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06"/>
        </w:tabs>
        <w:spacing w:before="0" w:line="240" w:lineRule="auto"/>
        <w:ind w:left="80" w:right="4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в)</w:t>
      </w:r>
      <w:r w:rsidRPr="00B639DD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1012"/>
        </w:tabs>
        <w:spacing w:before="0" w:line="240" w:lineRule="auto"/>
        <w:ind w:left="8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Педагогическим работникам следует проявлять корректность, выдержку,</w:t>
      </w:r>
    </w:p>
    <w:p w:rsidR="00101075" w:rsidRPr="00B639DD" w:rsidRDefault="00101075" w:rsidP="00101075">
      <w:pPr>
        <w:pStyle w:val="2"/>
        <w:shd w:val="clear" w:color="auto" w:fill="auto"/>
        <w:spacing w:before="0" w:line="240" w:lineRule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такт и внимательность в обращении с участниками образовательных отношении, уважать их честь и достоинство, быть доступным для общения, открытым и доброжелательным.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240" w:lineRule="auto"/>
        <w:ind w:left="4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40" w:lineRule="auto"/>
        <w:ind w:left="4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</w:t>
      </w:r>
      <w:r w:rsidRPr="00B639DD">
        <w:rPr>
          <w:rStyle w:val="11"/>
          <w:rFonts w:ascii="Times New Roman" w:hAnsi="Times New Roman" w:cs="Times New Roman"/>
          <w:sz w:val="24"/>
          <w:szCs w:val="24"/>
        </w:rPr>
        <w:t xml:space="preserve">ь, </w:t>
      </w:r>
      <w:r w:rsidRPr="00B639DD">
        <w:rPr>
          <w:rFonts w:ascii="Times New Roman" w:hAnsi="Times New Roman" w:cs="Times New Roman"/>
          <w:sz w:val="24"/>
          <w:szCs w:val="24"/>
        </w:rPr>
        <w:t>соответствовать общепринятому деловому стилю, который отличают официальность, сдержанность, аккуратность.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990"/>
        </w:tabs>
        <w:spacing w:before="0" w:line="240" w:lineRule="auto"/>
        <w:ind w:left="58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01075" w:rsidRPr="00DC28EC" w:rsidRDefault="00101075" w:rsidP="00101075">
      <w:pPr>
        <w:pStyle w:val="2"/>
        <w:numPr>
          <w:ilvl w:val="0"/>
          <w:numId w:val="1"/>
        </w:numPr>
        <w:shd w:val="clear" w:color="auto" w:fill="auto"/>
        <w:tabs>
          <w:tab w:val="left" w:pos="394"/>
        </w:tabs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8EC">
        <w:rPr>
          <w:rFonts w:ascii="Times New Roman" w:hAnsi="Times New Roman" w:cs="Times New Roman"/>
          <w:b/>
          <w:sz w:val="24"/>
          <w:szCs w:val="24"/>
        </w:rPr>
        <w:t>Ответственность за нарушение положений Кодекса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394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4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 xml:space="preserve">Нарушение педагогическим работником положений настоящего Кодекса рассматривается на заседаниях коллегиальных органов управления, предусмотренных </w:t>
      </w:r>
      <w:r w:rsidRPr="00B639DD">
        <w:rPr>
          <w:rFonts w:ascii="Times New Roman" w:hAnsi="Times New Roman" w:cs="Times New Roman"/>
          <w:sz w:val="24"/>
          <w:szCs w:val="24"/>
        </w:rPr>
        <w:lastRenderedPageBreak/>
        <w:t>уставом образовательной организации и (или) комиссиях ;,о урегулированию споров, между участниками образовательных отношений.</w:t>
      </w:r>
    </w:p>
    <w:p w:rsidR="00101075" w:rsidRPr="00B639DD" w:rsidRDefault="00101075" w:rsidP="00101075">
      <w:pPr>
        <w:pStyle w:val="2"/>
        <w:numPr>
          <w:ilvl w:val="0"/>
          <w:numId w:val="2"/>
        </w:numPr>
        <w:shd w:val="clear" w:color="auto" w:fill="auto"/>
        <w:tabs>
          <w:tab w:val="left" w:pos="1101"/>
        </w:tabs>
        <w:spacing w:before="0" w:line="240" w:lineRule="auto"/>
        <w:ind w:left="4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9DD">
        <w:rPr>
          <w:rFonts w:ascii="Times New Roman" w:hAnsi="Times New Roman" w:cs="Times New Roman"/>
          <w:sz w:val="24"/>
          <w:szCs w:val="24"/>
        </w:rPr>
        <w:t xml:space="preserve">Соблюдение педагогическим работником положений Кодекса </w:t>
      </w:r>
      <w:r w:rsidRPr="00B639DD">
        <w:rPr>
          <w:rStyle w:val="11"/>
          <w:rFonts w:ascii="Times New Roman" w:hAnsi="Times New Roman" w:cs="Times New Roman"/>
          <w:sz w:val="24"/>
          <w:szCs w:val="24"/>
        </w:rPr>
        <w:t xml:space="preserve">может </w:t>
      </w:r>
      <w:r w:rsidRPr="00B639DD">
        <w:rPr>
          <w:rFonts w:ascii="Times New Roman" w:hAnsi="Times New Roman" w:cs="Times New Roman"/>
          <w:sz w:val="24"/>
          <w:szCs w:val="24"/>
        </w:rPr>
        <w:t xml:space="preserve">учитываться при проведении аттестации педагогических работников </w:t>
      </w:r>
      <w:r w:rsidRPr="00B639DD">
        <w:rPr>
          <w:rStyle w:val="11"/>
          <w:rFonts w:ascii="Times New Roman" w:hAnsi="Times New Roman" w:cs="Times New Roman"/>
          <w:sz w:val="24"/>
          <w:szCs w:val="24"/>
        </w:rPr>
        <w:t xml:space="preserve">на </w:t>
      </w:r>
      <w:r w:rsidRPr="00B639DD">
        <w:rPr>
          <w:rFonts w:ascii="Times New Roman" w:hAnsi="Times New Roman" w:cs="Times New Roman"/>
          <w:sz w:val="24"/>
          <w:szCs w:val="24"/>
        </w:rPr>
        <w:t xml:space="preserve">соответствие занимаемой должности, при применении дисциплинарных взысканий, в случае совершения работником, выполняющим воспитательные функции, аморального проступка, несовместимого с продолжением данной работы, а </w:t>
      </w:r>
      <w:r w:rsidRPr="00B639DD">
        <w:rPr>
          <w:rStyle w:val="11"/>
          <w:rFonts w:ascii="Times New Roman" w:hAnsi="Times New Roman" w:cs="Times New Roman"/>
          <w:sz w:val="24"/>
          <w:szCs w:val="24"/>
        </w:rPr>
        <w:t xml:space="preserve">так кс </w:t>
      </w:r>
      <w:r w:rsidRPr="00B639DD">
        <w:rPr>
          <w:rFonts w:ascii="Times New Roman" w:hAnsi="Times New Roman" w:cs="Times New Roman"/>
          <w:sz w:val="24"/>
          <w:szCs w:val="24"/>
        </w:rPr>
        <w:t>при поощрении работников, добросовестно исполняющих трудовые обязанности.</w:t>
      </w:r>
    </w:p>
    <w:p w:rsidR="00101075" w:rsidRPr="00B639DD" w:rsidRDefault="00101075" w:rsidP="00101075">
      <w:pPr>
        <w:pStyle w:val="2"/>
        <w:shd w:val="clear" w:color="auto" w:fill="auto"/>
        <w:tabs>
          <w:tab w:val="left" w:pos="1101"/>
        </w:tabs>
        <w:spacing w:before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54585" w:rsidRPr="00B639DD" w:rsidRDefault="00A54585">
      <w:pPr>
        <w:rPr>
          <w:rFonts w:ascii="Times New Roman" w:hAnsi="Times New Roman" w:cs="Times New Roman"/>
        </w:rPr>
      </w:pPr>
    </w:p>
    <w:sectPr w:rsidR="00A54585" w:rsidRPr="00B639DD" w:rsidSect="0096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0AE"/>
    <w:multiLevelType w:val="multilevel"/>
    <w:tmpl w:val="263AD88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C21F8B"/>
    <w:multiLevelType w:val="multilevel"/>
    <w:tmpl w:val="B80C43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1075"/>
    <w:rsid w:val="00101075"/>
    <w:rsid w:val="00964F3F"/>
    <w:rsid w:val="00A54585"/>
    <w:rsid w:val="00B124C8"/>
    <w:rsid w:val="00B639DD"/>
    <w:rsid w:val="00CC3222"/>
    <w:rsid w:val="00DC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0107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01075"/>
    <w:pPr>
      <w:widowControl w:val="0"/>
      <w:shd w:val="clear" w:color="auto" w:fill="FFFFFF"/>
      <w:spacing w:before="120" w:after="0" w:line="269" w:lineRule="exact"/>
      <w:jc w:val="center"/>
    </w:pPr>
    <w:rPr>
      <w:sz w:val="26"/>
      <w:szCs w:val="26"/>
    </w:rPr>
  </w:style>
  <w:style w:type="character" w:customStyle="1" w:styleId="6">
    <w:name w:val="Основной текст (6)_"/>
    <w:basedOn w:val="a0"/>
    <w:link w:val="60"/>
    <w:locked/>
    <w:rsid w:val="00101075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01075"/>
    <w:pPr>
      <w:widowControl w:val="0"/>
      <w:shd w:val="clear" w:color="auto" w:fill="FFFFFF"/>
      <w:spacing w:after="180" w:line="0" w:lineRule="atLeast"/>
    </w:pPr>
    <w:rPr>
      <w:b/>
      <w:bCs/>
      <w:sz w:val="26"/>
      <w:szCs w:val="26"/>
    </w:rPr>
  </w:style>
  <w:style w:type="character" w:customStyle="1" w:styleId="11">
    <w:name w:val="Основной текст + 11"/>
    <w:aliases w:val="5 pt,Интервал 0 pt"/>
    <w:basedOn w:val="a3"/>
    <w:rsid w:val="00101075"/>
    <w:rPr>
      <w:color w:val="000000"/>
      <w:spacing w:val="1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2014-04-29T09:24:00Z</dcterms:created>
  <dcterms:modified xsi:type="dcterms:W3CDTF">2014-05-22T04:10:00Z</dcterms:modified>
</cp:coreProperties>
</file>