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D3" w:rsidRDefault="00DE1CD3" w:rsidP="00DE1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</w:p>
    <w:p w:rsidR="00A306C6" w:rsidRDefault="00306313">
      <w:r>
        <w:rPr>
          <w:noProof/>
        </w:rPr>
        <w:pict>
          <v:rect id="_x0000_s1088" style="position:absolute;margin-left:-10.05pt;margin-top:11.5pt;width:487.5pt;height:631.5pt;z-index:-251658241"/>
        </w:pict>
      </w:r>
    </w:p>
    <w:p w:rsidR="00A306C6" w:rsidRDefault="00A306C6"/>
    <w:p w:rsidR="00A306C6" w:rsidRDefault="0030631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margin-left:37.95pt;margin-top:60.25pt;width:0;height:525.75pt;z-index:251677696" o:connectortype="straight">
            <v:stroke endarrow="block"/>
          </v:shape>
        </w:pict>
      </w:r>
      <w:r>
        <w:rPr>
          <w:noProof/>
        </w:rPr>
        <w:pict>
          <v:shape id="_x0000_s1068" type="#_x0000_t32" style="position:absolute;margin-left:56.7pt;margin-top:91pt;width:.75pt;height:495pt;flip:y;z-index:251674624" o:connectortype="straight">
            <v:stroke endarrow="block"/>
          </v:shape>
        </w:pict>
      </w:r>
      <w:r>
        <w:rPr>
          <w:noProof/>
        </w:rPr>
        <w:pict>
          <v:rect id="_x0000_s1062" style="position:absolute;margin-left:21.45pt;margin-top:46pt;width:395.25pt;height:57pt;z-index:251668480" fillcolor="#d8d8d8 [2732]"/>
        </w:pict>
      </w:r>
      <w:r>
        <w:rPr>
          <w:noProof/>
        </w:rPr>
        <w:pict>
          <v:rect id="_x0000_s1061" style="position:absolute;margin-left:21.45pt;margin-top:103pt;width:50.25pt;height:483pt;z-index:251667456" fillcolor="#d8d8d8 [2732]"/>
        </w:pict>
      </w:r>
      <w:r>
        <w:rPr>
          <w:noProof/>
        </w:rPr>
        <w:pict>
          <v:shape id="_x0000_s1060" type="#_x0000_t32" style="position:absolute;margin-left:269.7pt;margin-top:122.5pt;width:11.05pt;height:13.5pt;flip:x y;z-index:251666432" o:connectortype="straight"/>
        </w:pict>
      </w:r>
      <w:r>
        <w:rPr>
          <w:noProof/>
        </w:rPr>
        <w:pict>
          <v:shape id="_x0000_s1059" type="#_x0000_t32" style="position:absolute;margin-left:211.95pt;margin-top:122.5pt;width:9pt;height:13.5pt;flip:y;z-index:251665408" o:connectortype="straight"/>
        </w:pict>
      </w:r>
      <w:r>
        <w:rPr>
          <w:noProof/>
        </w:rPr>
        <w:pict>
          <v:shape id="_x0000_s1058" type="#_x0000_t32" style="position:absolute;margin-left:280.75pt;margin-top:136pt;width:88.7pt;height:0;flip:x;z-index:251664384" o:connectortype="straight"/>
        </w:pict>
      </w:r>
      <w:r>
        <w:rPr>
          <w:noProof/>
        </w:rPr>
        <w:pict>
          <v:shape id="_x0000_s1057" type="#_x0000_t32" style="position:absolute;margin-left:130.25pt;margin-top:136pt;width:81.7pt;height:0;z-index:251663360" o:connectortype="straight"/>
        </w:pict>
      </w:r>
      <w:r>
        <w:rPr>
          <w:noProof/>
        </w:rPr>
        <w:pict>
          <v:shape id="_x0000_s1055" type="#_x0000_t32" style="position:absolute;margin-left:369.45pt;margin-top:136pt;width:.05pt;height:324pt;z-index:251661312" o:connectortype="straight"/>
        </w:pict>
      </w:r>
      <w:r>
        <w:rPr>
          <w:noProof/>
        </w:rPr>
        <w:pict>
          <v:group id="_x0000_s1048" style="position:absolute;margin-left:156.45pt;margin-top:196.75pt;width:180pt;height:173.25pt;z-index:251659264" coordorigin="8730,2850" coordsize="2235,2205">
            <v:rect id="_x0000_s1049" style="position:absolute;left:8730;top:2850;width:2235;height:825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  <v:textbox style="mso-next-textbox:#_x0000_s1049">
                <w:txbxContent>
                  <w:p w:rsidR="000354E1" w:rsidRDefault="000354E1" w:rsidP="000354E1">
                    <w:pPr>
                      <w:jc w:val="center"/>
                    </w:pPr>
                    <w:r>
                      <w:t>ОУ</w:t>
                    </w:r>
                  </w:p>
                </w:txbxContent>
              </v:textbox>
            </v:rect>
            <v:rect id="_x0000_s1050" style="position:absolute;left:8363;top:4042;width:1380;height:645;rotation:90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</v:rect>
            <v:rect id="_x0000_s1051" style="position:absolute;left:9953;top:4042;width:1380;height:645;rotation:90" fillcolor="white [3201]" strokecolor="#c2d69b [1942]" strokeweight="1pt">
              <v:fill color2="#d6e3bc [1302]" focusposition="1" focussize="" focus="100%" type="gradient"/>
              <v:shadow on="t" type="perspective" color="#4e6128 [1606]" opacity=".5" offset="1pt" offset2="-3pt"/>
            </v:rect>
          </v:group>
        </w:pict>
      </w:r>
      <w:r>
        <w:rPr>
          <w:noProof/>
        </w:rPr>
        <w:pict>
          <v:shape id="_x0000_s1053" type="#_x0000_t32" style="position:absolute;margin-left:130.2pt;margin-top:460pt;width:239.25pt;height:0;z-index:251660288" o:connectortype="straight"/>
        </w:pict>
      </w:r>
    </w:p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ED1E7C" w:rsidP="00A306C6">
      <w:r>
        <w:rPr>
          <w:noProof/>
        </w:rPr>
        <w:pict>
          <v:shape id="_x0000_s1070" type="#_x0000_t32" style="position:absolute;margin-left:37.95pt;margin-top:5.05pt;width:211.5pt;height:.05pt;flip:x;z-index:251676672" o:connectortype="straight">
            <v:stroke endarrow="block"/>
          </v:shape>
        </w:pict>
      </w:r>
      <w:r>
        <w:rPr>
          <w:noProof/>
        </w:rPr>
        <w:pict>
          <v:shape id="_x0000_s1104" type="#_x0000_t32" style="position:absolute;margin-left:249.45pt;margin-top:5.1pt;width:0;height:105.6pt;flip:y;z-index:251710464" o:connectortype="straight">
            <v:stroke endarrow="block"/>
          </v:shape>
        </w:pict>
      </w:r>
    </w:p>
    <w:p w:rsidR="00A306C6" w:rsidRPr="00A306C6" w:rsidRDefault="00A306C6" w:rsidP="00A306C6"/>
    <w:p w:rsidR="00A306C6" w:rsidRPr="00A306C6" w:rsidRDefault="00DE1CD3" w:rsidP="00A306C6">
      <w:r>
        <w:rPr>
          <w:noProof/>
        </w:rPr>
        <w:pict>
          <v:shape id="_x0000_s1096" type="#_x0000_t32" style="position:absolute;margin-left:238.95pt;margin-top:8.2pt;width:0;height:83.35pt;z-index:251702272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margin-left:56.7pt;margin-top:8.2pt;width:182.25pt;height:0;z-index:251675648" o:connectortype="straight">
            <v:stroke endarrow="block"/>
          </v:shape>
        </w:pict>
      </w:r>
    </w:p>
    <w:p w:rsidR="00A306C6" w:rsidRPr="00A306C6" w:rsidRDefault="00A306C6" w:rsidP="00A306C6"/>
    <w:p w:rsidR="00A306C6" w:rsidRPr="00A306C6" w:rsidRDefault="00A306C6" w:rsidP="00A306C6"/>
    <w:p w:rsidR="00A306C6" w:rsidRPr="00A306C6" w:rsidRDefault="00DE1CD3" w:rsidP="00A306C6">
      <w:r>
        <w:rPr>
          <w:noProof/>
        </w:rPr>
        <w:pict>
          <v:shape id="_x0000_s1056" type="#_x0000_t32" style="position:absolute;margin-left:130.2pt;margin-top:11.8pt;width:0;height:234pt;z-index:251662336" o:connectortype="straight"/>
        </w:pict>
      </w:r>
    </w:p>
    <w:p w:rsidR="00A306C6" w:rsidRPr="00A306C6" w:rsidRDefault="00A306C6" w:rsidP="00A306C6"/>
    <w:p w:rsidR="00A306C6" w:rsidRPr="00A306C6" w:rsidRDefault="00A306C6" w:rsidP="00A306C6"/>
    <w:p w:rsidR="00A306C6" w:rsidRPr="00A306C6" w:rsidRDefault="0025584C" w:rsidP="00A306C6">
      <w:r>
        <w:rPr>
          <w:noProof/>
        </w:rPr>
        <w:pict>
          <v:shape id="_x0000_s1102" type="#_x0000_t32" style="position:absolute;margin-left:355.95pt;margin-top:.3pt;width:.05pt;height:110.25pt;flip:y;z-index:251708416" o:connectortype="straight">
            <v:stroke endarrow="block"/>
          </v:shape>
        </w:pict>
      </w:r>
      <w:r>
        <w:rPr>
          <w:noProof/>
        </w:rPr>
        <w:pict>
          <v:shape id="_x0000_s1098" type="#_x0000_t32" style="position:absolute;margin-left:349.2pt;margin-top:8.75pt;width:0;height:105.55pt;z-index:251704320" o:connectortype="straight">
            <v:stroke endarrow="block"/>
          </v:shape>
        </w:pict>
      </w:r>
      <w:r w:rsidR="00DE1CD3">
        <w:rPr>
          <w:noProof/>
        </w:rPr>
        <w:pict>
          <v:shape id="_x0000_s1103" type="#_x0000_t32" style="position:absolute;margin-left:249.45pt;margin-top:.3pt;width:106.5pt;height:0;flip:x;z-index:251709440" o:connectortype="straight">
            <v:stroke endarrow="block"/>
          </v:shape>
        </w:pict>
      </w:r>
      <w:r w:rsidR="00DE1CD3">
        <w:rPr>
          <w:noProof/>
        </w:rPr>
        <w:pict>
          <v:shape id="_x0000_s1097" type="#_x0000_t32" style="position:absolute;margin-left:238.95pt;margin-top:8.75pt;width:110.25pt;height:0;z-index:251703296" o:connectortype="straight">
            <v:stroke endarrow="block"/>
          </v:shape>
        </w:pict>
      </w:r>
    </w:p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Pr="00A306C6" w:rsidRDefault="00A306C6" w:rsidP="00A306C6"/>
    <w:p w:rsidR="00A306C6" w:rsidRDefault="0025584C" w:rsidP="00A306C6">
      <w:r>
        <w:rPr>
          <w:noProof/>
        </w:rPr>
        <w:pict>
          <v:rect id="_x0000_s1091" style="position:absolute;margin-left:336.45pt;margin-top:6.5pt;width:8.25pt;height:30.75pt;z-index:251697152" fillcolor="#c0504d [3205]" strokecolor="#f2f2f2 [3041]" strokeweight="3pt">
            <v:shadow on="t" type="perspective" color="#622423 [1605]" opacity=".5" offset="1pt" offset2="-1pt"/>
          </v:rect>
        </w:pict>
      </w:r>
    </w:p>
    <w:p w:rsidR="00A306C6" w:rsidRDefault="00DE1CD3" w:rsidP="00A306C6">
      <w:r>
        <w:rPr>
          <w:noProof/>
        </w:rPr>
        <w:pict>
          <v:shape id="_x0000_s1099" type="#_x0000_t32" style="position:absolute;margin-left:257.7pt;margin-top:7.7pt;width:.05pt;height:138.3pt;z-index:251705344" o:connectortype="straight" strokecolor="#c0504d [3205]" strokeweight="2pt">
            <v:stroke dashstyle="dash" endarrow="block"/>
          </v:shape>
        </w:pict>
      </w:r>
      <w:r>
        <w:rPr>
          <w:noProof/>
        </w:rPr>
        <w:pict>
          <v:shape id="_x0000_s1090" type="#_x0000_t32" style="position:absolute;margin-left:229.9pt;margin-top:3.95pt;width:.05pt;height:117pt;flip:y;z-index:251696128" o:connectortype="straight" strokecolor="#c0504d [3205]" strokeweight="2pt">
            <v:stroke dashstyle="dash" endarrow="block"/>
          </v:shape>
        </w:pict>
      </w:r>
    </w:p>
    <w:p w:rsidR="008E3D95" w:rsidRDefault="00A306C6" w:rsidP="00A306C6">
      <w:pPr>
        <w:tabs>
          <w:tab w:val="left" w:pos="1935"/>
        </w:tabs>
      </w:pPr>
      <w:r>
        <w:tab/>
      </w: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DE1CD3" w:rsidP="00A306C6">
      <w:pPr>
        <w:tabs>
          <w:tab w:val="left" w:pos="1935"/>
        </w:tabs>
      </w:pPr>
      <w:r>
        <w:rPr>
          <w:noProof/>
        </w:rPr>
        <w:pict>
          <v:shape id="_x0000_s1092" type="#_x0000_t32" style="position:absolute;margin-left:118.2pt;margin-top:11.25pt;width:12pt;height:14.15pt;flip:x;z-index:251698176" o:connectortype="straight"/>
        </w:pict>
      </w:r>
    </w:p>
    <w:p w:rsidR="00A306C6" w:rsidRDefault="00A306C6" w:rsidP="00A306C6">
      <w:pPr>
        <w:tabs>
          <w:tab w:val="left" w:pos="1935"/>
        </w:tabs>
      </w:pPr>
    </w:p>
    <w:p w:rsidR="00A306C6" w:rsidRDefault="00DE1CD3" w:rsidP="00A306C6">
      <w:pPr>
        <w:tabs>
          <w:tab w:val="left" w:pos="1935"/>
        </w:tabs>
      </w:pPr>
      <w:r>
        <w:rPr>
          <w:noProof/>
        </w:rPr>
        <w:pict>
          <v:shape id="_x0000_s1073" type="#_x0000_t32" style="position:absolute;margin-left:28.25pt;margin-top:10.55pt;width:0;height:189.1pt;flip:y;z-index:251679744" o:connectortype="straight" strokecolor="#c0504d [3205]" strokeweight="2pt">
            <v:stroke dashstyle="dash" endarrow="block"/>
          </v:shape>
        </w:pict>
      </w:r>
      <w:r>
        <w:rPr>
          <w:noProof/>
        </w:rPr>
        <w:pict>
          <v:shape id="_x0000_s1074" type="#_x0000_t32" style="position:absolute;margin-left:28.2pt;margin-top:10.55pt;width:201.75pt;height:.05pt;z-index:251680768" o:connectortype="straight" strokecolor="#c0504d [3205]" strokeweight="2pt">
            <v:stroke dashstyle="dash" endarrow="block"/>
          </v:shape>
        </w:pict>
      </w:r>
    </w:p>
    <w:p w:rsidR="00A306C6" w:rsidRDefault="00A306C6" w:rsidP="00A306C6">
      <w:pPr>
        <w:tabs>
          <w:tab w:val="left" w:pos="1935"/>
        </w:tabs>
      </w:pPr>
    </w:p>
    <w:p w:rsidR="00A306C6" w:rsidRDefault="00DE1CD3" w:rsidP="00A306C6">
      <w:pPr>
        <w:tabs>
          <w:tab w:val="left" w:pos="1935"/>
        </w:tabs>
      </w:pPr>
      <w:r>
        <w:rPr>
          <w:noProof/>
        </w:rPr>
        <w:pict>
          <v:shape id="_x0000_s1101" type="#_x0000_t32" style="position:absolute;margin-left:64.2pt;margin-top:9.25pt;width:0;height:162.8pt;z-index:251707392" o:connectortype="straight" strokecolor="#c0504d [3205]" strokeweight="2pt">
            <v:stroke dashstyle="dash" endarrow="block"/>
          </v:shape>
        </w:pict>
      </w:r>
      <w:r>
        <w:rPr>
          <w:noProof/>
        </w:rPr>
        <w:pict>
          <v:shape id="_x0000_s1100" type="#_x0000_t32" style="position:absolute;margin-left:64.2pt;margin-top:8pt;width:193.55pt;height:0;flip:x;z-index:251706368" o:connectortype="straight" strokecolor="#c0504d [3205]" strokeweight="2pt">
            <v:stroke dashstyle="dash" endarrow="block"/>
          </v:shape>
        </w:pict>
      </w:r>
    </w:p>
    <w:p w:rsidR="00A306C6" w:rsidRDefault="00DE1CD3" w:rsidP="00A306C6">
      <w:pPr>
        <w:tabs>
          <w:tab w:val="left" w:pos="1935"/>
        </w:tabs>
      </w:pPr>
      <w:r>
        <w:rPr>
          <w:noProof/>
        </w:rPr>
        <w:pict>
          <v:shape id="_x0000_s1094" type="#_x0000_t32" style="position:absolute;margin-left:118.2pt;margin-top:2.9pt;width:12.05pt;height:9.75pt;flip:x y;z-index:251700224" o:connectortype="straight"/>
        </w:pict>
      </w:r>
      <w:r>
        <w:rPr>
          <w:noProof/>
        </w:rPr>
        <w:pict>
          <v:shape id="_x0000_s1093" type="#_x0000_t32" style="position:absolute;margin-left:130.2pt;margin-top:12.65pt;width:0;height:19.6pt;flip:y;z-index:251699200" o:connectortype="straight"/>
        </w:pict>
      </w: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A306C6" w:rsidP="00A306C6">
      <w:pPr>
        <w:tabs>
          <w:tab w:val="left" w:pos="1935"/>
        </w:tabs>
      </w:pPr>
    </w:p>
    <w:p w:rsidR="00A306C6" w:rsidRDefault="00306313" w:rsidP="00A306C6">
      <w:pPr>
        <w:tabs>
          <w:tab w:val="left" w:pos="1935"/>
        </w:tabs>
      </w:pPr>
      <w:r>
        <w:rPr>
          <w:noProof/>
        </w:rPr>
        <w:pict>
          <v:shape id="_x0000_s1084" type="#_x0000_t32" style="position:absolute;margin-left:106.95pt;margin-top:12.9pt;width:35.25pt;height:0;flip:x;z-index:251692032" o:connectortype="straight">
            <v:stroke endarrow="block"/>
          </v:shape>
        </w:pict>
      </w:r>
      <w:r>
        <w:rPr>
          <w:noProof/>
        </w:rPr>
        <w:pict>
          <v:shape id="_x0000_s1083" type="#_x0000_t32" style="position:absolute;margin-left:110.7pt;margin-top:.9pt;width:38.25pt;height:0;z-index:251691008" o:connectortype="straight">
            <v:stroke endarrow="block"/>
          </v:shape>
        </w:pict>
      </w:r>
      <w:r w:rsidR="00A306C6">
        <w:t xml:space="preserve">                                                     </w:t>
      </w:r>
      <w:r w:rsidR="00A306C6" w:rsidRPr="00A306C6">
        <w:rPr>
          <w:sz w:val="28"/>
          <w:szCs w:val="28"/>
        </w:rPr>
        <w:t>-</w:t>
      </w:r>
      <w:r w:rsidR="00A306C6">
        <w:t xml:space="preserve"> Направление движения транспорта</w:t>
      </w:r>
    </w:p>
    <w:p w:rsidR="00A306C6" w:rsidRDefault="00A306C6" w:rsidP="00A306C6">
      <w:pPr>
        <w:tabs>
          <w:tab w:val="left" w:pos="1935"/>
        </w:tabs>
      </w:pPr>
      <w:r>
        <w:t xml:space="preserve">                                                 </w:t>
      </w:r>
    </w:p>
    <w:p w:rsidR="00A306C6" w:rsidRDefault="00306313" w:rsidP="00A306C6">
      <w:pPr>
        <w:tabs>
          <w:tab w:val="left" w:pos="1935"/>
        </w:tabs>
      </w:pPr>
      <w:r>
        <w:rPr>
          <w:noProof/>
        </w:rPr>
        <w:pict>
          <v:shape id="_x0000_s1085" type="#_x0000_t32" style="position:absolute;margin-left:110.7pt;margin-top:6.25pt;width:35.85pt;height:0;z-index:251693056" o:connectortype="straight" strokecolor="#c0504d [3205]" strokeweight="2pt">
            <v:stroke dashstyle="dash" endarrow="block"/>
          </v:shape>
        </w:pict>
      </w:r>
      <w:r w:rsidR="00A306C6">
        <w:t xml:space="preserve">                                                     </w:t>
      </w:r>
      <w:r w:rsidR="00A306C6" w:rsidRPr="00A306C6">
        <w:rPr>
          <w:sz w:val="28"/>
          <w:szCs w:val="28"/>
        </w:rPr>
        <w:t>-</w:t>
      </w:r>
      <w:r w:rsidR="00A306C6">
        <w:t xml:space="preserve"> Рекомендуемое направление движения детей (учеников)</w:t>
      </w:r>
    </w:p>
    <w:p w:rsidR="00A306C6" w:rsidRDefault="00306313" w:rsidP="00A306C6">
      <w:pPr>
        <w:tabs>
          <w:tab w:val="left" w:pos="1935"/>
        </w:tabs>
      </w:pPr>
      <w:r>
        <w:rPr>
          <w:noProof/>
        </w:rPr>
        <w:pict>
          <v:shape id="_x0000_s1086" type="#_x0000_t32" style="position:absolute;margin-left:110.7pt;margin-top:4.45pt;width:35.25pt;height:0;flip:x;z-index:251694080" o:connectortype="straight" strokecolor="#c0504d [3205]" strokeweight="2pt">
            <v:stroke dashstyle="dash" endarrow="block"/>
          </v:shape>
        </w:pict>
      </w:r>
      <w:r w:rsidR="00A306C6">
        <w:t xml:space="preserve">                                            </w:t>
      </w:r>
    </w:p>
    <w:p w:rsidR="00A306C6" w:rsidRDefault="00A306C6" w:rsidP="00A306C6">
      <w:pPr>
        <w:tabs>
          <w:tab w:val="left" w:pos="1935"/>
        </w:tabs>
      </w:pPr>
      <w:r>
        <w:t xml:space="preserve">                                                    </w:t>
      </w:r>
    </w:p>
    <w:p w:rsidR="00A306C6" w:rsidRPr="00A306C6" w:rsidRDefault="00DE1CD3" w:rsidP="00A306C6">
      <w:pPr>
        <w:tabs>
          <w:tab w:val="left" w:pos="1935"/>
        </w:tabs>
      </w:pPr>
      <w:r>
        <w:rPr>
          <w:noProof/>
        </w:rPr>
        <w:pict>
          <v:rect id="_x0000_s1095" style="position:absolute;margin-left:111.45pt;margin-top:-.2pt;width:34.5pt;height:11.35pt;z-index:251701248" fillcolor="#c0504d [3205]" strokecolor="#f2f2f2 [3041]" strokeweight="3pt">
            <v:shadow on="t" type="perspective" color="#622423 [1605]" opacity=".5" offset="1pt" offset2="-1pt"/>
          </v:rect>
        </w:pict>
      </w:r>
      <w:r w:rsidR="00A306C6">
        <w:t xml:space="preserve">                                                     </w:t>
      </w:r>
      <w:r w:rsidR="00A306C6" w:rsidRPr="00A306C6">
        <w:rPr>
          <w:sz w:val="28"/>
          <w:szCs w:val="28"/>
        </w:rPr>
        <w:t>-</w:t>
      </w:r>
      <w:r w:rsidR="00A306C6">
        <w:t xml:space="preserve"> Место </w:t>
      </w:r>
      <w:r>
        <w:t>разгрузки/погрузки</w:t>
      </w:r>
    </w:p>
    <w:sectPr w:rsidR="00A306C6" w:rsidRPr="00A306C6" w:rsidSect="008E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4E1"/>
    <w:rsid w:val="000354E1"/>
    <w:rsid w:val="0025584C"/>
    <w:rsid w:val="00306313"/>
    <w:rsid w:val="006D01D6"/>
    <w:rsid w:val="00777B12"/>
    <w:rsid w:val="008E3D95"/>
    <w:rsid w:val="00A306C6"/>
    <w:rsid w:val="00DE1CD3"/>
    <w:rsid w:val="00ED1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>
      <o:colormenu v:ext="edit" fillcolor="#ffc000"/>
    </o:shapedefaults>
    <o:shapelayout v:ext="edit">
      <o:idmap v:ext="edit" data="1"/>
      <o:rules v:ext="edit">
        <o:r id="V:Rule26" type="connector" idref="#_x0000_s1074"/>
        <o:r id="V:Rule27" type="connector" idref="#_x0000_s1073"/>
        <o:r id="V:Rule28" type="connector" idref="#_x0000_s1071"/>
        <o:r id="V:Rule29" type="connector" idref="#_x0000_s1070"/>
        <o:r id="V:Rule30" type="connector" idref="#_x0000_s1075"/>
        <o:r id="V:Rule31" type="connector" idref="#_x0000_s1076"/>
        <o:r id="V:Rule32" type="connector" idref="#_x0000_s1057"/>
        <o:r id="V:Rule33" type="connector" idref="#_x0000_s1069"/>
        <o:r id="V:Rule34" type="connector" idref="#_x0000_s1078"/>
        <o:r id="V:Rule35" type="connector" idref="#_x0000_s1077"/>
        <o:r id="V:Rule36" type="connector" idref="#_x0000_s1058"/>
        <o:r id="V:Rule37" type="connector" idref="#_x0000_s1083"/>
        <o:r id="V:Rule38" type="connector" idref="#_x0000_s1082"/>
        <o:r id="V:Rule39" type="connector" idref="#_x0000_s1081"/>
        <o:r id="V:Rule40" type="connector" idref="#_x0000_s1059"/>
        <o:r id="V:Rule41" type="connector" idref="#_x0000_s1056"/>
        <o:r id="V:Rule42" type="connector" idref="#_x0000_s1085"/>
        <o:r id="V:Rule43" type="connector" idref="#_x0000_s1055"/>
        <o:r id="V:Rule44" type="connector" idref="#_x0000_s1084"/>
        <o:r id="V:Rule45" type="connector" idref="#_x0000_s1068"/>
        <o:r id="V:Rule46" type="connector" idref="#_x0000_s1079"/>
        <o:r id="V:Rule47" type="connector" idref="#_x0000_s1086"/>
        <o:r id="V:Rule48" type="connector" idref="#_x0000_s1060"/>
        <o:r id="V:Rule49" type="connector" idref="#_x0000_s1053"/>
        <o:r id="V:Rule50" type="connector" idref="#_x0000_s1080"/>
        <o:r id="V:Rule51" type="connector" idref="#_x0000_s1090"/>
        <o:r id="V:Rule53" type="connector" idref="#_x0000_s1092"/>
        <o:r id="V:Rule55" type="connector" idref="#_x0000_s1093"/>
        <o:r id="V:Rule57" type="connector" idref="#_x0000_s1094"/>
        <o:r id="V:Rule59" type="connector" idref="#_x0000_s1096"/>
        <o:r id="V:Rule61" type="connector" idref="#_x0000_s1097"/>
        <o:r id="V:Rule63" type="connector" idref="#_x0000_s1098"/>
        <o:r id="V:Rule64" type="connector" idref="#_x0000_s1099"/>
        <o:r id="V:Rule65" type="connector" idref="#_x0000_s1100"/>
        <o:r id="V:Rule66" type="connector" idref="#_x0000_s1101"/>
        <o:r id="V:Rule67" type="connector" idref="#_x0000_s1102"/>
        <o:r id="V:Rule68" type="connector" idref="#_x0000_s1103"/>
        <o:r id="V:Rule69" type="connector" idref="#_x0000_s110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6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6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04EC2-D68D-4A96-AA50-06C12316D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3</cp:revision>
  <dcterms:created xsi:type="dcterms:W3CDTF">2014-10-12T07:08:00Z</dcterms:created>
  <dcterms:modified xsi:type="dcterms:W3CDTF">2014-12-28T06:57:00Z</dcterms:modified>
</cp:coreProperties>
</file>