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A8" w:rsidRPr="00A00883" w:rsidRDefault="00D83CA8" w:rsidP="00D83C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Результаты итоговой диагностики (анкетирование обучающихся 7-9 классов)</w:t>
      </w:r>
    </w:p>
    <w:p w:rsidR="00D83CA8" w:rsidRPr="00A00883" w:rsidRDefault="00D83CA8" w:rsidP="00D83C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Количество участников:</w:t>
      </w: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14 человек (те же, что и на входной диагностике)</w:t>
      </w:r>
    </w:p>
    <w:p w:rsidR="00D83CA8" w:rsidRPr="00A00883" w:rsidRDefault="00D83CA8" w:rsidP="00D83C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Дата проведения: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25.05.2024</w:t>
      </w:r>
    </w:p>
    <w:p w:rsidR="00D83CA8" w:rsidRPr="00A00883" w:rsidRDefault="00D83CA8" w:rsidP="00D83C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Сравнение результатов входной и итоговой диагностики по отдельным вопросам:</w:t>
      </w:r>
    </w:p>
    <w:p w:rsidR="00D83CA8" w:rsidRPr="00A00883" w:rsidRDefault="00D83CA8" w:rsidP="00D83CA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Вопрос 1: Как часто Вы интересуетесь историей России?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2916"/>
        <w:gridCol w:w="2983"/>
        <w:gridCol w:w="1398"/>
      </w:tblGrid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Входная диагностика (количество)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Итоговая диагностика (количество)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Изменение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Каждый день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+3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Несколько раз в неделю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+3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Несколько раз в месяц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-4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</w:tbl>
    <w:p w:rsidR="00D83CA8" w:rsidRPr="005C673F" w:rsidRDefault="00D83CA8" w:rsidP="00D83CA8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 wp14:anchorId="7B08853F" wp14:editId="10ECB3B5">
            <wp:extent cx="5719313" cy="3174521"/>
            <wp:effectExtent l="0" t="0" r="15240" b="69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3CA8" w:rsidRPr="00A00883" w:rsidRDefault="00D83CA8" w:rsidP="00D83CA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Вывод:</w:t>
      </w: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после реализации практики значительно увеличилось количество обучающихся, интересующихся историей России каждый день и несколько раз в неделю. Полностью исчезли ответы «Редко» и «Никогда». Это свидетельствует о повышении интереса обучающихся к истории.</w:t>
      </w:r>
    </w:p>
    <w:p w:rsidR="00D83CA8" w:rsidRPr="00A00883" w:rsidRDefault="00D83CA8" w:rsidP="00D83CA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Вопрос 2: Насколько важны для Вас знания об истории России?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7"/>
        <w:gridCol w:w="2912"/>
        <w:gridCol w:w="2978"/>
        <w:gridCol w:w="1398"/>
      </w:tblGrid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Входная диагностика (количество)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Итоговая диагностика (количество)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Изменение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Очень важны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+4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Важны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Не важны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Совсем не важны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83CA8" w:rsidRPr="005C673F" w:rsidRDefault="00D83CA8" w:rsidP="00D83CA8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 wp14:anchorId="63B6D6EE" wp14:editId="786060CB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83CA8" w:rsidRPr="00A00883" w:rsidRDefault="00D83CA8" w:rsidP="00D83CA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Вывод:</w:t>
      </w: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Значительно увеличилось количество учащихся, которые считают знания по истории России очень важными. Ответы «Затрудняюсь ответить» и «Не важны» полностью исчезли. Это свидетельствует о формировании более осознанного отношения к истории.</w:t>
      </w:r>
    </w:p>
    <w:p w:rsidR="00D83CA8" w:rsidRPr="00A00883" w:rsidRDefault="00D83CA8" w:rsidP="00D83CA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Вопрос 6: Насколько вы согласны с утверждением: «Я горжусь своей страной»?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3"/>
        <w:gridCol w:w="2885"/>
        <w:gridCol w:w="2949"/>
        <w:gridCol w:w="1398"/>
      </w:tblGrid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Входная диагностика (количество)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Итоговая диагностика (количество)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Изменение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Полностью согласен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+4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Скорее согласен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Скорее не согласен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-1</w:t>
            </w:r>
          </w:p>
        </w:tc>
      </w:tr>
      <w:tr w:rsidR="00D83CA8" w:rsidRPr="00A00883" w:rsidTr="000905DB"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Полностью не согласен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D83CA8" w:rsidRPr="00A00883" w:rsidRDefault="00D83CA8" w:rsidP="000905DB">
            <w:pPr>
              <w:spacing w:after="22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0088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83CA8" w:rsidRPr="005C673F" w:rsidRDefault="00D83CA8" w:rsidP="00D83CA8">
      <w:p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drawing>
          <wp:inline distT="0" distB="0" distL="0" distR="0" wp14:anchorId="246E4103" wp14:editId="34C0CDE8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83CA8" w:rsidRPr="00A00883" w:rsidRDefault="00D83CA8" w:rsidP="00D83CA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Вывод:</w:t>
      </w: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Значительно увеличилось количество учащихся, полностью согласных с утверждением о гордости за свою страну. Ответы «Затрудняюсь ответить» и «Скорее не согласен» полностью исчезли. Это свидетельствует о формировании чувства патриотизма.</w:t>
      </w:r>
    </w:p>
    <w:p w:rsidR="00D83CA8" w:rsidRPr="00A00883" w:rsidRDefault="00D83CA8" w:rsidP="00D83C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Общие выводы по результатам итоговой диагностики (сравнение с входной):</w:t>
      </w:r>
    </w:p>
    <w:p w:rsidR="00D83CA8" w:rsidRPr="00A00883" w:rsidRDefault="00D83CA8" w:rsidP="00D83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Реализация воспитательной практики «Живая история: открывая прошлое, созидаем будущее» положительно повлияла на повышение интереса учащихся к истории России.</w:t>
      </w:r>
    </w:p>
    <w:p w:rsidR="00D83CA8" w:rsidRPr="00A00883" w:rsidRDefault="00D83CA8" w:rsidP="00D83CA8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 учащихся сформировалось более осознанное и ценностное отношение к знаниям по истории.</w:t>
      </w:r>
    </w:p>
    <w:p w:rsidR="00D83CA8" w:rsidRPr="00A00883" w:rsidRDefault="00D83CA8" w:rsidP="00D83CA8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 большинства обучающихся сформировалось чувство гордости за свою страну.</w:t>
      </w:r>
    </w:p>
    <w:p w:rsidR="00D83CA8" w:rsidRPr="00A00883" w:rsidRDefault="00D83CA8" w:rsidP="00D83C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Вывод об эффективности практики:</w:t>
      </w:r>
    </w:p>
    <w:p w:rsidR="00D83CA8" w:rsidRPr="00A00883" w:rsidRDefault="00D83CA8" w:rsidP="00D83C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Результаты итоговой диагностики свидетельствуют об эффективности воспитательной практики «Живая история: открывая прошлое, созидаем будущее». Практика способствовала повышению интереса обучающихся к истории России, формированию ценностного отношения к знаниям по истории и развитию чувства патриотизма.</w:t>
      </w:r>
    </w:p>
    <w:p w:rsidR="00D83CA8" w:rsidRPr="00A00883" w:rsidRDefault="00D83CA8" w:rsidP="00D83C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Рекомендации (на основе результатов итоговой диагностики):</w:t>
      </w:r>
    </w:p>
    <w:p w:rsidR="00D83CA8" w:rsidRPr="00A00883" w:rsidRDefault="00D83CA8" w:rsidP="00D83C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Продолжить реализацию воспитательной практики «Живая история: открывая прошлое, созидаем будущее», совершенствуя ее содержание и методы.</w:t>
      </w:r>
    </w:p>
    <w:p w:rsidR="00D83CA8" w:rsidRPr="00A00883" w:rsidRDefault="00D83CA8" w:rsidP="00D83CA8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Уделить особое внимание работе с учащимися, которые нуждаются в дополнительной поддержке в формировании патриотических чувств и ценностного отношения к истории.</w:t>
      </w:r>
    </w:p>
    <w:p w:rsidR="00D83CA8" w:rsidRPr="00A00883" w:rsidRDefault="00D83CA8" w:rsidP="00D83CA8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0088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Распространить опыт реализации практики на другие классы и образовательные организации.</w:t>
      </w:r>
    </w:p>
    <w:p w:rsidR="009D375E" w:rsidRDefault="009D375E">
      <w:bookmarkStart w:id="0" w:name="_GoBack"/>
      <w:bookmarkEnd w:id="0"/>
    </w:p>
    <w:sectPr w:rsidR="009D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683C"/>
    <w:multiLevelType w:val="multilevel"/>
    <w:tmpl w:val="13BC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D56C0"/>
    <w:multiLevelType w:val="multilevel"/>
    <w:tmpl w:val="9F10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C1070A"/>
    <w:multiLevelType w:val="multilevel"/>
    <w:tmpl w:val="96E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4"/>
    <w:rsid w:val="000C6EC4"/>
    <w:rsid w:val="009D375E"/>
    <w:rsid w:val="00D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CBBE6-4234-48D4-8D50-49116CBD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Как часто Вы интересуетесь историей России?</a:t>
            </a:r>
            <a:endParaRPr lang="ru-RU" sz="1800">
              <a:effectLst/>
            </a:endParaRPr>
          </a:p>
        </c:rich>
      </c:tx>
      <c:layout>
        <c:manualLayout>
          <c:xMode val="edge"/>
          <c:yMode val="edge"/>
          <c:x val="0.14970562057490983"/>
          <c:y val="2.40048009601920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 Диагностика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Каждый день</c:v>
                </c:pt>
                <c:pt idx="1">
                  <c:v>Несколько раз в неделю</c:v>
                </c:pt>
                <c:pt idx="2">
                  <c:v>Несколько раз в месяц</c:v>
                </c:pt>
                <c:pt idx="3">
                  <c:v>Редко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63-4A18-9E91-B1BCDC09DA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 дианостика 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Каждый день</c:v>
                </c:pt>
                <c:pt idx="1">
                  <c:v>Несколько раз в неделю</c:v>
                </c:pt>
                <c:pt idx="2">
                  <c:v>Несколько раз в месяц</c:v>
                </c:pt>
                <c:pt idx="3">
                  <c:v>Редко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63-4A18-9E91-B1BCDC09DA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Каждый день</c:v>
                </c:pt>
                <c:pt idx="1">
                  <c:v>Несколько раз в неделю</c:v>
                </c:pt>
                <c:pt idx="2">
                  <c:v>Несколько раз в месяц</c:v>
                </c:pt>
                <c:pt idx="3">
                  <c:v>Редко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63-4A18-9E91-B1BCDC09DA0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077368"/>
        <c:axId val="230075072"/>
      </c:lineChart>
      <c:catAx>
        <c:axId val="230077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075072"/>
        <c:crosses val="autoZero"/>
        <c:auto val="1"/>
        <c:lblAlgn val="ctr"/>
        <c:lblOffset val="100"/>
        <c:noMultiLvlLbl val="0"/>
      </c:catAx>
      <c:valAx>
        <c:axId val="23007507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0077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Насколько важны для Вас знания об истории России?</a:t>
            </a:r>
            <a:endParaRPr lang="ru-RU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 диагностика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Очень важны</c:v>
                </c:pt>
                <c:pt idx="1">
                  <c:v>Важны</c:v>
                </c:pt>
                <c:pt idx="2">
                  <c:v>Затрудняюсь ответить</c:v>
                </c:pt>
                <c:pt idx="3">
                  <c:v>Не важны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C1-4260-8312-B4B87876307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 диагностика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Очень важны</c:v>
                </c:pt>
                <c:pt idx="1">
                  <c:v>Важны</c:v>
                </c:pt>
                <c:pt idx="2">
                  <c:v>Затрудняюсь ответить</c:v>
                </c:pt>
                <c:pt idx="3">
                  <c:v>Не важны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C1-4260-8312-B4B878763071}"/>
            </c:ext>
          </c:extLst>
        </c:ser>
        <c:ser>
          <c:idx val="2"/>
          <c:order val="2"/>
          <c:tx>
            <c:strRef>
              <c:f>Лист1!$A$2</c:f>
              <c:strCache>
                <c:ptCount val="1"/>
                <c:pt idx="0">
                  <c:v>Очень важны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Очень важны</c:v>
                </c:pt>
                <c:pt idx="1">
                  <c:v>Важны</c:v>
                </c:pt>
                <c:pt idx="2">
                  <c:v>Затрудняюсь ответить</c:v>
                </c:pt>
                <c:pt idx="3">
                  <c:v>Не важны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1C1-4260-8312-B4B87876307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077040"/>
        <c:axId val="230080976"/>
      </c:lineChart>
      <c:catAx>
        <c:axId val="23007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0080976"/>
        <c:crosses val="autoZero"/>
        <c:auto val="1"/>
        <c:lblAlgn val="ctr"/>
        <c:lblOffset val="100"/>
        <c:noMultiLvlLbl val="0"/>
      </c:catAx>
      <c:valAx>
        <c:axId val="2300809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30077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Насколько вы согласны с утверждением: «Я горжусь своей страной»?</a:t>
            </a:r>
            <a:endParaRPr lang="ru-RU" sz="18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 диагностика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Скорее согласен</c:v>
                </c:pt>
                <c:pt idx="2">
                  <c:v>Затрудняюсь ответить</c:v>
                </c:pt>
                <c:pt idx="3">
                  <c:v>Скорее не согласен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53-41E9-807A-11947D3259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Итоговая Диагностика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Скорее согласен</c:v>
                </c:pt>
                <c:pt idx="2">
                  <c:v>Затрудняюсь ответить</c:v>
                </c:pt>
                <c:pt idx="3">
                  <c:v>Скорее не согласен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53-41E9-807A-11947D3259B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Полностью согласен</c:v>
                </c:pt>
                <c:pt idx="1">
                  <c:v>Скорее согласен</c:v>
                </c:pt>
                <c:pt idx="2">
                  <c:v>Затрудняюсь ответить</c:v>
                </c:pt>
                <c:pt idx="3">
                  <c:v>Скорее не согласен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53-41E9-807A-11947D3259B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5841824"/>
        <c:axId val="465842480"/>
      </c:lineChart>
      <c:catAx>
        <c:axId val="465841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842480"/>
        <c:crosses val="autoZero"/>
        <c:auto val="1"/>
        <c:lblAlgn val="ctr"/>
        <c:lblOffset val="100"/>
        <c:noMultiLvlLbl val="0"/>
      </c:catAx>
      <c:valAx>
        <c:axId val="4658424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5841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2025-02-17T15:04:00Z</dcterms:created>
  <dcterms:modified xsi:type="dcterms:W3CDTF">2025-02-17T15:04:00Z</dcterms:modified>
</cp:coreProperties>
</file>