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21512" w14:textId="7CC4CE10" w:rsidR="00552B80" w:rsidRPr="00FA4B3A" w:rsidRDefault="000E3CA3" w:rsidP="00552B80">
      <w:pPr>
        <w:ind w:left="426" w:hanging="426"/>
        <w:rPr>
          <w:i/>
        </w:rPr>
      </w:pPr>
      <w:bookmarkStart w:id="0" w:name="_GoBack"/>
      <w:bookmarkEnd w:id="0"/>
      <w:r>
        <w:rPr>
          <w:i/>
        </w:rPr>
        <w:t>Т</w:t>
      </w:r>
      <w:r w:rsidR="00552B80" w:rsidRPr="00FA4B3A">
        <w:rPr>
          <w:i/>
        </w:rPr>
        <w:t>иповая структура отчета по учебному предмету</w:t>
      </w:r>
    </w:p>
    <w:p w14:paraId="4EACF373" w14:textId="138D7474" w:rsidR="005060D9" w:rsidRPr="002F7314" w:rsidRDefault="005060D9" w:rsidP="00E22811">
      <w:pPr>
        <w:pStyle w:val="1"/>
        <w:rPr>
          <w:rStyle w:val="af5"/>
          <w:rFonts w:ascii="Times New Roman" w:hAnsi="Times New Roman"/>
          <w:bCs/>
          <w:sz w:val="24"/>
          <w:szCs w:val="22"/>
        </w:rPr>
      </w:pPr>
      <w:r w:rsidRPr="00FC6BBF">
        <w:t xml:space="preserve">Методический анализ результатов </w:t>
      </w:r>
      <w:r w:rsidR="00E22811">
        <w:rPr>
          <w:lang w:val="ru-RU"/>
        </w:rPr>
        <w:t xml:space="preserve">ВПР </w:t>
      </w:r>
      <w:r w:rsidRPr="00FC6BBF">
        <w:rPr>
          <w:rStyle w:val="af5"/>
          <w:rFonts w:ascii="Times New Roman" w:hAnsi="Times New Roman"/>
          <w:b/>
          <w:bCs/>
          <w:sz w:val="32"/>
        </w:rPr>
        <w:t>по</w:t>
      </w:r>
      <w:r w:rsidR="001D31A5" w:rsidRPr="00FC6BBF">
        <w:rPr>
          <w:rStyle w:val="af5"/>
          <w:rFonts w:ascii="Times New Roman" w:hAnsi="Times New Roman"/>
          <w:b/>
          <w:bCs/>
          <w:sz w:val="32"/>
        </w:rPr>
        <w:t>___________________________</w:t>
      </w:r>
      <w:r w:rsidR="00E22811">
        <w:rPr>
          <w:rStyle w:val="af5"/>
          <w:rFonts w:ascii="Times New Roman" w:hAnsi="Times New Roman"/>
          <w:b/>
          <w:bCs/>
          <w:sz w:val="32"/>
          <w:lang w:val="ru-RU"/>
        </w:rPr>
        <w:t>_____</w:t>
      </w:r>
      <w:r w:rsidR="001D31A5" w:rsidRPr="00FC6BBF">
        <w:rPr>
          <w:rStyle w:val="af5"/>
          <w:rFonts w:ascii="Times New Roman" w:hAnsi="Times New Roman"/>
          <w:b/>
          <w:bCs/>
          <w:sz w:val="32"/>
        </w:rPr>
        <w:br/>
      </w:r>
      <w:r w:rsidR="001D31A5" w:rsidRPr="002F7314">
        <w:rPr>
          <w:rStyle w:val="af5"/>
          <w:rFonts w:ascii="Times New Roman" w:hAnsi="Times New Roman"/>
          <w:bCs/>
          <w:sz w:val="24"/>
          <w:szCs w:val="22"/>
        </w:rPr>
        <w:t>(</w:t>
      </w:r>
      <w:r w:rsidR="000E3CA3" w:rsidRPr="002F7314">
        <w:rPr>
          <w:rStyle w:val="af5"/>
          <w:rFonts w:ascii="Times New Roman" w:hAnsi="Times New Roman"/>
          <w:bCs/>
          <w:sz w:val="24"/>
          <w:szCs w:val="22"/>
          <w:lang w:val="ru-RU"/>
        </w:rPr>
        <w:t xml:space="preserve">наименование </w:t>
      </w:r>
      <w:r w:rsidRPr="002F7314">
        <w:rPr>
          <w:rStyle w:val="af5"/>
          <w:rFonts w:ascii="Times New Roman" w:hAnsi="Times New Roman"/>
          <w:bCs/>
          <w:sz w:val="24"/>
          <w:szCs w:val="22"/>
        </w:rPr>
        <w:t>учебн</w:t>
      </w:r>
      <w:r w:rsidR="000E3CA3" w:rsidRPr="002F7314">
        <w:rPr>
          <w:rStyle w:val="af5"/>
          <w:rFonts w:ascii="Times New Roman" w:hAnsi="Times New Roman"/>
          <w:bCs/>
          <w:sz w:val="24"/>
          <w:szCs w:val="22"/>
          <w:lang w:val="ru-RU"/>
        </w:rPr>
        <w:t>ого</w:t>
      </w:r>
      <w:r w:rsidRPr="002F7314">
        <w:rPr>
          <w:rStyle w:val="af5"/>
          <w:rFonts w:ascii="Times New Roman" w:hAnsi="Times New Roman"/>
          <w:bCs/>
          <w:sz w:val="24"/>
          <w:szCs w:val="22"/>
        </w:rPr>
        <w:t xml:space="preserve"> предмет</w:t>
      </w:r>
      <w:r w:rsidR="000E3CA3" w:rsidRPr="002F7314">
        <w:rPr>
          <w:rStyle w:val="af5"/>
          <w:rFonts w:ascii="Times New Roman" w:hAnsi="Times New Roman"/>
          <w:bCs/>
          <w:sz w:val="24"/>
          <w:szCs w:val="22"/>
          <w:lang w:val="ru-RU"/>
        </w:rPr>
        <w:t>а</w:t>
      </w:r>
      <w:r w:rsidR="001D31A5" w:rsidRPr="002F7314">
        <w:rPr>
          <w:rStyle w:val="af5"/>
          <w:rFonts w:ascii="Times New Roman" w:hAnsi="Times New Roman"/>
          <w:bCs/>
          <w:sz w:val="24"/>
          <w:szCs w:val="22"/>
        </w:rPr>
        <w:t>)</w:t>
      </w:r>
    </w:p>
    <w:p w14:paraId="5C047378" w14:textId="77777777" w:rsidR="001D31A5" w:rsidRPr="00634251" w:rsidRDefault="001D31A5" w:rsidP="00FC6BBF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14:paraId="5F681394" w14:textId="43231A35" w:rsidR="005060D9" w:rsidRPr="00FC6BBF" w:rsidRDefault="009A70B0" w:rsidP="00FC6BBF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РАЗДЕЛ</w:t>
      </w:r>
      <w:r w:rsidR="00AA5A9D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22811">
        <w:rPr>
          <w:rFonts w:ascii="Times New Roman" w:hAnsi="Times New Roman"/>
          <w:b/>
          <w:bCs/>
          <w:color w:val="auto"/>
          <w:sz w:val="28"/>
          <w:szCs w:val="28"/>
        </w:rPr>
        <w:t>1. ХАРАКТЕРИСТИКА УЧАСТНИКОВ ВПР</w:t>
      </w:r>
      <w:r w:rsidR="00B86ACD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5060D9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ПО УЧЕБНОМУ ПРЕДМЕТУ</w:t>
      </w:r>
    </w:p>
    <w:p w14:paraId="36C40888" w14:textId="32232C7E" w:rsidR="005060D9" w:rsidRPr="00FC6BBF" w:rsidRDefault="005060D9" w:rsidP="00BA2AEA">
      <w:pPr>
        <w:pStyle w:val="3"/>
        <w:numPr>
          <w:ilvl w:val="1"/>
          <w:numId w:val="7"/>
        </w:numPr>
        <w:tabs>
          <w:tab w:val="left" w:pos="142"/>
        </w:tabs>
        <w:ind w:left="426" w:hanging="426"/>
        <w:rPr>
          <w:rFonts w:ascii="Times New Roman" w:hAnsi="Times New Roman"/>
        </w:rPr>
      </w:pPr>
      <w:bookmarkStart w:id="1" w:name="_Toc395183639"/>
      <w:bookmarkStart w:id="2" w:name="_Toc423954897"/>
      <w:bookmarkStart w:id="3" w:name="_Toc424490574"/>
      <w:r w:rsidRPr="00FC6BBF">
        <w:rPr>
          <w:rFonts w:ascii="Times New Roman" w:hAnsi="Times New Roman"/>
        </w:rPr>
        <w:t>Количество</w:t>
      </w:r>
      <w:r w:rsidR="00E22811">
        <w:rPr>
          <w:rFonts w:ascii="Times New Roman" w:hAnsi="Times New Roman"/>
        </w:rPr>
        <w:t xml:space="preserve"> участников ВПР</w:t>
      </w:r>
      <w:r w:rsidRPr="00FC6BBF">
        <w:rPr>
          <w:rFonts w:ascii="Times New Roman" w:hAnsi="Times New Roman"/>
        </w:rPr>
        <w:t xml:space="preserve"> по учебному предмету (за 3</w:t>
      </w:r>
      <w:r w:rsidR="00372A80">
        <w:rPr>
          <w:rFonts w:ascii="Times New Roman" w:hAnsi="Times New Roman"/>
        </w:rPr>
        <w:t> </w:t>
      </w:r>
      <w:r w:rsidRPr="00FC6BBF">
        <w:rPr>
          <w:rFonts w:ascii="Times New Roman" w:hAnsi="Times New Roman"/>
        </w:rPr>
        <w:t>года)</w:t>
      </w:r>
      <w:bookmarkEnd w:id="1"/>
      <w:bookmarkEnd w:id="2"/>
      <w:bookmarkEnd w:id="3"/>
    </w:p>
    <w:p w14:paraId="1988153D" w14:textId="77777777" w:rsidR="00887A22" w:rsidRPr="00AD3663" w:rsidRDefault="00887A22" w:rsidP="00FC6BBF">
      <w:pPr>
        <w:pStyle w:val="af7"/>
        <w:keepNext/>
      </w:pPr>
      <w:r w:rsidRPr="00F579AB">
        <w:t xml:space="preserve">Таблица </w:t>
      </w:r>
      <w:fldSimple w:instr=" STYLEREF 1 \s ">
        <w:r w:rsidR="00383699">
          <w:rPr>
            <w:noProof/>
          </w:rPr>
          <w:t>2</w:t>
        </w:r>
      </w:fldSimple>
      <w:r w:rsidR="00DB6897">
        <w:noBreakHyphen/>
      </w:r>
      <w:fldSimple w:instr=" SEQ Таблица \* ARABIC \s 1 ">
        <w:r w:rsidR="00383699">
          <w:rPr>
            <w:noProof/>
          </w:rPr>
          <w:t>1</w:t>
        </w:r>
      </w:fldSimple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57"/>
        <w:gridCol w:w="1560"/>
        <w:gridCol w:w="1559"/>
        <w:gridCol w:w="1559"/>
        <w:gridCol w:w="1756"/>
      </w:tblGrid>
      <w:tr w:rsidR="001D31A5" w:rsidRPr="00634251" w14:paraId="568A1C21" w14:textId="77777777" w:rsidTr="00BA2AEA">
        <w:tc>
          <w:tcPr>
            <w:tcW w:w="1515" w:type="pct"/>
            <w:gridSpan w:val="2"/>
          </w:tcPr>
          <w:p w14:paraId="14A371BF" w14:textId="0AF9752D" w:rsidR="001D31A5" w:rsidRPr="00D65DF5" w:rsidRDefault="003D2E4F" w:rsidP="00C70AE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  <w:tc>
          <w:tcPr>
            <w:tcW w:w="1689" w:type="pct"/>
            <w:gridSpan w:val="2"/>
          </w:tcPr>
          <w:p w14:paraId="5D4F62C8" w14:textId="68125C64" w:rsidR="001D31A5" w:rsidRPr="0016787E" w:rsidRDefault="003D2E4F" w:rsidP="00C70AE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  <w:tc>
          <w:tcPr>
            <w:tcW w:w="1796" w:type="pct"/>
            <w:gridSpan w:val="2"/>
          </w:tcPr>
          <w:p w14:paraId="498D8DEA" w14:textId="025ACE7B" w:rsidR="001D31A5" w:rsidRPr="00D65DF5" w:rsidRDefault="003D2E4F" w:rsidP="0016787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</w:tr>
      <w:tr w:rsidR="001D31A5" w:rsidRPr="00634251" w14:paraId="0E896200" w14:textId="77777777" w:rsidTr="00BA2AEA">
        <w:tc>
          <w:tcPr>
            <w:tcW w:w="673" w:type="pct"/>
            <w:vAlign w:val="center"/>
          </w:tcPr>
          <w:p w14:paraId="0B65FAD4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843" w:type="pct"/>
            <w:vAlign w:val="center"/>
          </w:tcPr>
          <w:p w14:paraId="62544C83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845" w:type="pct"/>
            <w:vAlign w:val="center"/>
          </w:tcPr>
          <w:p w14:paraId="570831F4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844" w:type="pct"/>
            <w:vAlign w:val="center"/>
          </w:tcPr>
          <w:p w14:paraId="70713AD9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844" w:type="pct"/>
            <w:vAlign w:val="center"/>
          </w:tcPr>
          <w:p w14:paraId="42EB9589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952" w:type="pct"/>
            <w:vAlign w:val="center"/>
          </w:tcPr>
          <w:p w14:paraId="62D4889A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</w:tr>
      <w:tr w:rsidR="001D31A5" w:rsidRPr="00634251" w14:paraId="4D2B383B" w14:textId="77777777" w:rsidTr="00BA2AEA">
        <w:tc>
          <w:tcPr>
            <w:tcW w:w="673" w:type="pct"/>
            <w:vAlign w:val="center"/>
          </w:tcPr>
          <w:p w14:paraId="47815C9C" w14:textId="77777777" w:rsidR="001D31A5" w:rsidRPr="00634251" w:rsidRDefault="001D31A5" w:rsidP="00D116BF">
            <w:pPr>
              <w:jc w:val="center"/>
            </w:pPr>
          </w:p>
        </w:tc>
        <w:tc>
          <w:tcPr>
            <w:tcW w:w="843" w:type="pct"/>
            <w:vAlign w:val="bottom"/>
          </w:tcPr>
          <w:p w14:paraId="48CAB8DE" w14:textId="77777777" w:rsidR="001D31A5" w:rsidRPr="00634251" w:rsidRDefault="001D31A5" w:rsidP="00D116BF">
            <w:pPr>
              <w:jc w:val="center"/>
            </w:pPr>
          </w:p>
        </w:tc>
        <w:tc>
          <w:tcPr>
            <w:tcW w:w="845" w:type="pct"/>
            <w:vAlign w:val="center"/>
          </w:tcPr>
          <w:p w14:paraId="24230194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844" w:type="pct"/>
            <w:vAlign w:val="center"/>
          </w:tcPr>
          <w:p w14:paraId="6E0057F0" w14:textId="77777777" w:rsidR="001D31A5" w:rsidRPr="00634251" w:rsidRDefault="001D31A5" w:rsidP="00D116BF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844" w:type="pct"/>
            <w:vAlign w:val="bottom"/>
          </w:tcPr>
          <w:p w14:paraId="1E3A95D7" w14:textId="77777777" w:rsidR="001D31A5" w:rsidRPr="00634251" w:rsidRDefault="001D31A5" w:rsidP="00D116BF">
            <w:pPr>
              <w:jc w:val="right"/>
            </w:pPr>
          </w:p>
        </w:tc>
        <w:tc>
          <w:tcPr>
            <w:tcW w:w="952" w:type="pct"/>
            <w:vAlign w:val="bottom"/>
          </w:tcPr>
          <w:p w14:paraId="48931220" w14:textId="77777777" w:rsidR="001D31A5" w:rsidRPr="00634251" w:rsidRDefault="001D31A5" w:rsidP="00D116BF">
            <w:pPr>
              <w:jc w:val="center"/>
            </w:pPr>
          </w:p>
        </w:tc>
      </w:tr>
    </w:tbl>
    <w:p w14:paraId="0E190AC6" w14:textId="48C705E8" w:rsidR="005060D9" w:rsidRPr="00715B99" w:rsidRDefault="005060D9" w:rsidP="00BA2AEA">
      <w:pPr>
        <w:pStyle w:val="3"/>
        <w:numPr>
          <w:ilvl w:val="1"/>
          <w:numId w:val="7"/>
        </w:numPr>
        <w:tabs>
          <w:tab w:val="left" w:pos="142"/>
        </w:tabs>
        <w:ind w:left="426" w:hanging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>Процент</w:t>
      </w:r>
      <w:r w:rsidR="001C11E0" w:rsidRPr="00FC6BBF">
        <w:rPr>
          <w:rFonts w:ascii="Times New Roman" w:hAnsi="Times New Roman"/>
        </w:rPr>
        <w:t>ное соотношение</w:t>
      </w:r>
      <w:r w:rsidRPr="00FC6BBF">
        <w:rPr>
          <w:rFonts w:ascii="Times New Roman" w:hAnsi="Times New Roman"/>
        </w:rPr>
        <w:t xml:space="preserve"> </w:t>
      </w:r>
      <w:r w:rsidR="00E22811">
        <w:rPr>
          <w:rFonts w:ascii="Times New Roman" w:hAnsi="Times New Roman"/>
          <w:lang w:val="ru-RU"/>
        </w:rPr>
        <w:t>мальчиков и девочек</w:t>
      </w:r>
      <w:r w:rsidR="00E22811">
        <w:rPr>
          <w:rFonts w:ascii="Times New Roman" w:hAnsi="Times New Roman"/>
        </w:rPr>
        <w:t>, участвующих в ВПР</w:t>
      </w:r>
    </w:p>
    <w:p w14:paraId="71BF1183" w14:textId="77777777" w:rsidR="002B4243" w:rsidRPr="00FC6BBF" w:rsidRDefault="002B4243" w:rsidP="002B4243">
      <w:pPr>
        <w:pStyle w:val="af7"/>
        <w:keepNext/>
      </w:pPr>
      <w:r w:rsidRPr="00FC6BBF">
        <w:t xml:space="preserve">Таблица </w:t>
      </w:r>
      <w:fldSimple w:instr=" STYLEREF 1 \s ">
        <w:r w:rsidR="00383699">
          <w:rPr>
            <w:noProof/>
          </w:rPr>
          <w:t>2</w:t>
        </w:r>
      </w:fldSimple>
      <w:r w:rsidR="00DB6897">
        <w:noBreakHyphen/>
      </w:r>
      <w:fldSimple w:instr=" SEQ Таблица \* ARABIC \s 1 ">
        <w:r w:rsidR="00383699">
          <w:rPr>
            <w:noProof/>
          </w:rPr>
          <w:t>2</w:t>
        </w:r>
      </w:fldSimple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992"/>
        <w:gridCol w:w="1586"/>
        <w:gridCol w:w="1108"/>
        <w:gridCol w:w="1583"/>
        <w:gridCol w:w="1112"/>
        <w:gridCol w:w="1577"/>
      </w:tblGrid>
      <w:tr w:rsidR="001D31A5" w:rsidRPr="00634251" w14:paraId="1E172360" w14:textId="77777777" w:rsidTr="00E22811">
        <w:tc>
          <w:tcPr>
            <w:tcW w:w="691" w:type="pct"/>
            <w:vMerge w:val="restart"/>
            <w:vAlign w:val="center"/>
          </w:tcPr>
          <w:p w14:paraId="4A0FC8A6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34251">
              <w:rPr>
                <w:b/>
                <w:noProof/>
              </w:rPr>
              <w:t>Пол</w:t>
            </w:r>
          </w:p>
        </w:tc>
        <w:tc>
          <w:tcPr>
            <w:tcW w:w="1396" w:type="pct"/>
            <w:gridSpan w:val="2"/>
          </w:tcPr>
          <w:p w14:paraId="5A915E19" w14:textId="1ACC5B04" w:rsidR="001D31A5" w:rsidRPr="00634251" w:rsidRDefault="003D2E4F" w:rsidP="00C70AE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  <w:tc>
          <w:tcPr>
            <w:tcW w:w="1457" w:type="pct"/>
            <w:gridSpan w:val="2"/>
          </w:tcPr>
          <w:p w14:paraId="15D3BE1A" w14:textId="38093E76" w:rsidR="001D31A5" w:rsidRPr="00634251" w:rsidRDefault="003D2E4F" w:rsidP="00C70AE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  <w:tc>
          <w:tcPr>
            <w:tcW w:w="1456" w:type="pct"/>
            <w:gridSpan w:val="2"/>
          </w:tcPr>
          <w:p w14:paraId="773096D3" w14:textId="0E5DAB1F" w:rsidR="001D31A5" w:rsidRPr="00634251" w:rsidRDefault="003D2E4F" w:rsidP="0016787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</w:tr>
      <w:tr w:rsidR="001D31A5" w:rsidRPr="00634251" w14:paraId="15018688" w14:textId="77777777" w:rsidTr="00E22811">
        <w:tc>
          <w:tcPr>
            <w:tcW w:w="691" w:type="pct"/>
            <w:vMerge/>
          </w:tcPr>
          <w:p w14:paraId="78B4E420" w14:textId="77777777" w:rsidR="001D31A5" w:rsidRPr="00634251" w:rsidRDefault="001D31A5" w:rsidP="00327C96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37" w:type="pct"/>
            <w:vAlign w:val="center"/>
          </w:tcPr>
          <w:p w14:paraId="4EA0A00D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859" w:type="pct"/>
            <w:vAlign w:val="center"/>
          </w:tcPr>
          <w:p w14:paraId="0328F974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600" w:type="pct"/>
            <w:vAlign w:val="center"/>
          </w:tcPr>
          <w:p w14:paraId="55F68BBD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14:paraId="6E5BBF21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  <w:tc>
          <w:tcPr>
            <w:tcW w:w="602" w:type="pct"/>
            <w:vAlign w:val="center"/>
          </w:tcPr>
          <w:p w14:paraId="50C0544A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чел.</w:t>
            </w:r>
          </w:p>
        </w:tc>
        <w:tc>
          <w:tcPr>
            <w:tcW w:w="854" w:type="pct"/>
            <w:vAlign w:val="center"/>
          </w:tcPr>
          <w:p w14:paraId="7D6E8C19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634251">
              <w:rPr>
                <w:noProof/>
              </w:rPr>
              <w:t>% от общего числа участников</w:t>
            </w:r>
          </w:p>
        </w:tc>
      </w:tr>
      <w:tr w:rsidR="001D31A5" w:rsidRPr="00634251" w14:paraId="237C165E" w14:textId="77777777" w:rsidTr="00E22811">
        <w:tc>
          <w:tcPr>
            <w:tcW w:w="691" w:type="pct"/>
            <w:vAlign w:val="center"/>
          </w:tcPr>
          <w:p w14:paraId="7692D529" w14:textId="77777777" w:rsidR="001D31A5" w:rsidRPr="00634251" w:rsidRDefault="001D31A5" w:rsidP="00327C96">
            <w:pPr>
              <w:tabs>
                <w:tab w:val="left" w:pos="10320"/>
              </w:tabs>
            </w:pPr>
            <w:r w:rsidRPr="00634251">
              <w:t>Женский</w:t>
            </w:r>
          </w:p>
        </w:tc>
        <w:tc>
          <w:tcPr>
            <w:tcW w:w="537" w:type="pct"/>
            <w:vAlign w:val="center"/>
          </w:tcPr>
          <w:p w14:paraId="7A088A37" w14:textId="77777777" w:rsidR="001D31A5" w:rsidRPr="00634251" w:rsidRDefault="001D31A5" w:rsidP="00327C96">
            <w:pPr>
              <w:jc w:val="center"/>
            </w:pPr>
          </w:p>
        </w:tc>
        <w:tc>
          <w:tcPr>
            <w:tcW w:w="859" w:type="pct"/>
            <w:vAlign w:val="bottom"/>
          </w:tcPr>
          <w:p w14:paraId="34AB57CB" w14:textId="77777777" w:rsidR="001D31A5" w:rsidRPr="00634251" w:rsidRDefault="001D31A5" w:rsidP="00327C96">
            <w:pPr>
              <w:jc w:val="center"/>
            </w:pPr>
          </w:p>
        </w:tc>
        <w:tc>
          <w:tcPr>
            <w:tcW w:w="600" w:type="pct"/>
            <w:vAlign w:val="center"/>
          </w:tcPr>
          <w:p w14:paraId="2C53CB4F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857" w:type="pct"/>
            <w:vAlign w:val="center"/>
          </w:tcPr>
          <w:p w14:paraId="25AB50E5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02" w:type="pct"/>
            <w:vAlign w:val="bottom"/>
          </w:tcPr>
          <w:p w14:paraId="384B27B3" w14:textId="77777777" w:rsidR="001D31A5" w:rsidRPr="00634251" w:rsidRDefault="001D31A5" w:rsidP="00327C96">
            <w:pPr>
              <w:jc w:val="right"/>
            </w:pPr>
          </w:p>
        </w:tc>
        <w:tc>
          <w:tcPr>
            <w:tcW w:w="854" w:type="pct"/>
            <w:vAlign w:val="bottom"/>
          </w:tcPr>
          <w:p w14:paraId="363ED4F2" w14:textId="77777777" w:rsidR="001D31A5" w:rsidRPr="00634251" w:rsidRDefault="001D31A5" w:rsidP="00327C96">
            <w:pPr>
              <w:jc w:val="center"/>
            </w:pPr>
          </w:p>
        </w:tc>
      </w:tr>
      <w:tr w:rsidR="001D31A5" w:rsidRPr="00634251" w14:paraId="1F876589" w14:textId="77777777" w:rsidTr="00E22811"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E71" w14:textId="77777777" w:rsidR="001D31A5" w:rsidRPr="00634251" w:rsidRDefault="001D31A5" w:rsidP="00327C96">
            <w:pPr>
              <w:tabs>
                <w:tab w:val="left" w:pos="10320"/>
              </w:tabs>
            </w:pPr>
            <w:r w:rsidRPr="00634251">
              <w:t>Мужской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AB07" w14:textId="77777777" w:rsidR="001D31A5" w:rsidRPr="00634251" w:rsidRDefault="001D31A5" w:rsidP="00327C96">
            <w:pPr>
              <w:jc w:val="center"/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C0D8C" w14:textId="77777777" w:rsidR="001D31A5" w:rsidRPr="00634251" w:rsidRDefault="001D31A5" w:rsidP="00327C96">
            <w:pPr>
              <w:jc w:val="center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42D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6E7" w14:textId="77777777" w:rsidR="001D31A5" w:rsidRPr="00634251" w:rsidRDefault="001D31A5" w:rsidP="00327C96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20C9E" w14:textId="77777777" w:rsidR="001D31A5" w:rsidRPr="00634251" w:rsidRDefault="001D31A5" w:rsidP="00327C96">
            <w:pPr>
              <w:jc w:val="right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AD4ED" w14:textId="77777777" w:rsidR="001D31A5" w:rsidRPr="00634251" w:rsidRDefault="001D31A5" w:rsidP="00327C96">
            <w:pPr>
              <w:jc w:val="center"/>
            </w:pPr>
          </w:p>
        </w:tc>
      </w:tr>
    </w:tbl>
    <w:p w14:paraId="284EFFA7" w14:textId="77777777" w:rsidR="00D116BF" w:rsidRPr="00FA4B3A" w:rsidRDefault="00D116BF" w:rsidP="00D116BF">
      <w:pPr>
        <w:ind w:left="568" w:hanging="568"/>
      </w:pPr>
    </w:p>
    <w:p w14:paraId="5BDA0BF2" w14:textId="5231A402" w:rsidR="00894991" w:rsidRPr="00715B99" w:rsidRDefault="00894991" w:rsidP="00BA2AEA">
      <w:pPr>
        <w:pStyle w:val="3"/>
        <w:numPr>
          <w:ilvl w:val="1"/>
          <w:numId w:val="7"/>
        </w:num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bookmarkStart w:id="4" w:name="_Toc424490577"/>
      <w:r w:rsidRPr="00FC6BBF">
        <w:rPr>
          <w:rFonts w:ascii="Times New Roman" w:hAnsi="Times New Roman"/>
        </w:rPr>
        <w:t xml:space="preserve">Основные </w:t>
      </w:r>
      <w:r w:rsidR="0016787E">
        <w:rPr>
          <w:rFonts w:ascii="Times New Roman" w:hAnsi="Times New Roman"/>
          <w:lang w:val="ru-RU"/>
        </w:rPr>
        <w:t>учебники</w:t>
      </w:r>
      <w:r w:rsidR="0016787E" w:rsidRPr="00FC6BBF">
        <w:rPr>
          <w:rFonts w:ascii="Times New Roman" w:hAnsi="Times New Roman"/>
        </w:rPr>
        <w:t xml:space="preserve"> </w:t>
      </w:r>
      <w:r w:rsidR="00A14BF3" w:rsidRPr="00FC6BBF">
        <w:rPr>
          <w:rFonts w:ascii="Times New Roman" w:hAnsi="Times New Roman"/>
        </w:rPr>
        <w:t>по предмету</w:t>
      </w:r>
      <w:r w:rsidR="00A14BF3">
        <w:rPr>
          <w:rFonts w:ascii="Times New Roman" w:hAnsi="Times New Roman"/>
        </w:rPr>
        <w:t xml:space="preserve"> из федерального перечня </w:t>
      </w:r>
      <w:proofErr w:type="spellStart"/>
      <w:r w:rsidR="00A14BF3">
        <w:rPr>
          <w:rFonts w:ascii="Times New Roman" w:hAnsi="Times New Roman"/>
        </w:rPr>
        <w:t>Минпросвещения</w:t>
      </w:r>
      <w:proofErr w:type="spellEnd"/>
      <w:r w:rsidR="00A14BF3">
        <w:rPr>
          <w:rFonts w:ascii="Times New Roman" w:hAnsi="Times New Roman"/>
        </w:rPr>
        <w:t xml:space="preserve"> России</w:t>
      </w:r>
      <w:r w:rsidR="00E834C6">
        <w:rPr>
          <w:rFonts w:ascii="Times New Roman" w:hAnsi="Times New Roman"/>
          <w:lang w:val="ru-RU"/>
        </w:rPr>
        <w:t xml:space="preserve"> (ФПУ)</w:t>
      </w:r>
      <w:r w:rsidR="00407E4A" w:rsidRPr="008718AA">
        <w:rPr>
          <w:rStyle w:val="a6"/>
          <w:rFonts w:ascii="Times New Roman" w:hAnsi="Times New Roman"/>
          <w:b w:val="0"/>
          <w:lang w:val="ru-RU"/>
        </w:rPr>
        <w:footnoteReference w:id="1"/>
      </w:r>
      <w:r w:rsidRPr="00FC6BBF">
        <w:rPr>
          <w:rFonts w:ascii="Times New Roman" w:hAnsi="Times New Roman"/>
        </w:rPr>
        <w:t xml:space="preserve">, которые использовались в </w:t>
      </w:r>
      <w:r w:rsidR="00E22811">
        <w:rPr>
          <w:rFonts w:ascii="Times New Roman" w:hAnsi="Times New Roman"/>
          <w:lang w:val="ru-RU"/>
        </w:rPr>
        <w:t>текущем учебном году</w:t>
      </w:r>
      <w:r w:rsidRPr="00FC6BBF">
        <w:rPr>
          <w:rFonts w:ascii="Times New Roman" w:hAnsi="Times New Roman"/>
        </w:rPr>
        <w:t xml:space="preserve">. </w:t>
      </w:r>
    </w:p>
    <w:p w14:paraId="570938A0" w14:textId="77777777" w:rsidR="00894991" w:rsidRPr="00FC6BBF" w:rsidRDefault="00894991" w:rsidP="00FC6BBF">
      <w:pPr>
        <w:pStyle w:val="af7"/>
        <w:keepNext/>
      </w:pPr>
      <w:r w:rsidRPr="00FC6BBF">
        <w:t xml:space="preserve">Таблица </w:t>
      </w:r>
      <w:fldSimple w:instr=" STYLEREF 1 \s ">
        <w:r w:rsidR="00383699">
          <w:rPr>
            <w:noProof/>
          </w:rPr>
          <w:t>2</w:t>
        </w:r>
      </w:fldSimple>
      <w:r w:rsidR="00DB6897">
        <w:noBreakHyphen/>
      </w:r>
      <w:fldSimple w:instr=" SEQ Таблица \* ARABIC \s 1 ">
        <w:r w:rsidR="00383699">
          <w:rPr>
            <w:noProof/>
          </w:rPr>
          <w:t>6</w:t>
        </w:r>
      </w:fldSimple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8592"/>
      </w:tblGrid>
      <w:tr w:rsidR="00E22811" w:rsidRPr="00634251" w14:paraId="0BAF6489" w14:textId="77777777" w:rsidTr="00E22811">
        <w:trPr>
          <w:cantSplit/>
          <w:tblHeader/>
        </w:trPr>
        <w:tc>
          <w:tcPr>
            <w:tcW w:w="403" w:type="pct"/>
            <w:shd w:val="clear" w:color="auto" w:fill="auto"/>
            <w:vAlign w:val="center"/>
          </w:tcPr>
          <w:p w14:paraId="17CE39AE" w14:textId="77777777" w:rsidR="00E22811" w:rsidRPr="00634251" w:rsidRDefault="00E22811" w:rsidP="006342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97" w:type="pct"/>
            <w:shd w:val="clear" w:color="auto" w:fill="auto"/>
            <w:vAlign w:val="center"/>
          </w:tcPr>
          <w:p w14:paraId="5D877CBC" w14:textId="77777777" w:rsidR="00E22811" w:rsidRPr="00634251" w:rsidRDefault="00E22811" w:rsidP="00E834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25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учебников ФПУ</w:t>
            </w:r>
          </w:p>
        </w:tc>
      </w:tr>
      <w:tr w:rsidR="00E22811" w:rsidRPr="00634251" w14:paraId="201F9E99" w14:textId="77777777" w:rsidTr="00E22811">
        <w:trPr>
          <w:cantSplit/>
        </w:trPr>
        <w:tc>
          <w:tcPr>
            <w:tcW w:w="403" w:type="pct"/>
            <w:shd w:val="clear" w:color="auto" w:fill="auto"/>
          </w:tcPr>
          <w:p w14:paraId="62B088E0" w14:textId="77777777" w:rsidR="00E22811" w:rsidRPr="00634251" w:rsidRDefault="00E22811" w:rsidP="006342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7" w:type="pct"/>
            <w:shd w:val="clear" w:color="auto" w:fill="auto"/>
          </w:tcPr>
          <w:p w14:paraId="297FE08E" w14:textId="77777777" w:rsidR="00E22811" w:rsidRPr="00634251" w:rsidRDefault="00E22811" w:rsidP="00E834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Pr="00634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ФПУ </w:t>
            </w:r>
            <w:r w:rsidRPr="00634251">
              <w:rPr>
                <w:rFonts w:ascii="Times New Roman" w:hAnsi="Times New Roman"/>
                <w:i/>
                <w:sz w:val="24"/>
                <w:szCs w:val="24"/>
              </w:rPr>
              <w:t>(указать авторов, название, год издания)</w:t>
            </w:r>
          </w:p>
        </w:tc>
      </w:tr>
      <w:tr w:rsidR="00E22811" w:rsidRPr="00634251" w14:paraId="38EED3FB" w14:textId="77777777" w:rsidTr="00E22811">
        <w:trPr>
          <w:cantSplit/>
        </w:trPr>
        <w:tc>
          <w:tcPr>
            <w:tcW w:w="403" w:type="pct"/>
            <w:shd w:val="clear" w:color="auto" w:fill="auto"/>
          </w:tcPr>
          <w:p w14:paraId="781417C4" w14:textId="77777777" w:rsidR="00E22811" w:rsidRPr="00634251" w:rsidRDefault="00E22811" w:rsidP="006342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7" w:type="pct"/>
            <w:shd w:val="clear" w:color="auto" w:fill="auto"/>
          </w:tcPr>
          <w:p w14:paraId="35E09F48" w14:textId="77777777" w:rsidR="00E22811" w:rsidRPr="00634251" w:rsidRDefault="00E22811" w:rsidP="006342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3D47201F" w14:textId="77777777" w:rsidR="00894991" w:rsidRPr="00FA4B3A" w:rsidRDefault="00894991" w:rsidP="008949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C8E3D5" w14:textId="37F49CBB" w:rsidR="00C60809" w:rsidRPr="00715B99" w:rsidRDefault="005060D9" w:rsidP="00BA2AEA">
      <w:pPr>
        <w:pStyle w:val="3"/>
        <w:numPr>
          <w:ilvl w:val="1"/>
          <w:numId w:val="7"/>
        </w:numPr>
        <w:tabs>
          <w:tab w:val="left" w:pos="567"/>
        </w:tabs>
        <w:ind w:left="426" w:hanging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lastRenderedPageBreak/>
        <w:t>ВЫВОД</w:t>
      </w:r>
      <w:r w:rsidR="009A70B0" w:rsidRPr="00FC6BBF">
        <w:rPr>
          <w:rFonts w:ascii="Times New Roman" w:hAnsi="Times New Roman"/>
        </w:rPr>
        <w:t>Ы</w:t>
      </w:r>
      <w:r w:rsidRPr="00FC6BBF">
        <w:rPr>
          <w:rFonts w:ascii="Times New Roman" w:hAnsi="Times New Roman"/>
        </w:rPr>
        <w:t xml:space="preserve"> о характере изм</w:t>
      </w:r>
      <w:r w:rsidR="00E22811">
        <w:rPr>
          <w:rFonts w:ascii="Times New Roman" w:hAnsi="Times New Roman"/>
        </w:rPr>
        <w:t>енения количества участников ВПР</w:t>
      </w:r>
      <w:r w:rsidRPr="00FC6BBF">
        <w:rPr>
          <w:rFonts w:ascii="Times New Roman" w:hAnsi="Times New Roman"/>
        </w:rPr>
        <w:t xml:space="preserve"> по</w:t>
      </w:r>
      <w:r w:rsidR="00706E31" w:rsidRPr="00FC6BBF">
        <w:rPr>
          <w:rFonts w:ascii="Times New Roman" w:hAnsi="Times New Roman"/>
        </w:rPr>
        <w:t xml:space="preserve"> учебному</w:t>
      </w:r>
      <w:r w:rsidRPr="00FC6BBF">
        <w:rPr>
          <w:rFonts w:ascii="Times New Roman" w:hAnsi="Times New Roman"/>
        </w:rPr>
        <w:t xml:space="preserve"> предмету</w:t>
      </w:r>
      <w:r w:rsidR="00010690" w:rsidRPr="00FC6BBF">
        <w:rPr>
          <w:rFonts w:ascii="Times New Roman" w:hAnsi="Times New Roman"/>
        </w:rPr>
        <w:t>.</w:t>
      </w:r>
      <w:r w:rsidRPr="00FC6BBF">
        <w:rPr>
          <w:rFonts w:ascii="Times New Roman" w:hAnsi="Times New Roman"/>
        </w:rPr>
        <w:t xml:space="preserve"> </w:t>
      </w:r>
      <w:bookmarkEnd w:id="4"/>
    </w:p>
    <w:p w14:paraId="4AD92B5C" w14:textId="2AAA2583" w:rsidR="005060D9" w:rsidRDefault="00A84C5A" w:rsidP="00BA2AEA">
      <w:pPr>
        <w:pStyle w:val="3"/>
        <w:numPr>
          <w:ilvl w:val="0"/>
          <w:numId w:val="0"/>
        </w:numPr>
        <w:ind w:firstLine="709"/>
        <w:jc w:val="both"/>
        <w:rPr>
          <w:rFonts w:ascii="Times New Roman" w:hAnsi="Times New Roman"/>
          <w:b w:val="0"/>
          <w:bCs w:val="0"/>
          <w:i/>
          <w:iCs/>
          <w:sz w:val="24"/>
        </w:rPr>
      </w:pPr>
      <w:r w:rsidRPr="00FC6BBF">
        <w:rPr>
          <w:rFonts w:ascii="Times New Roman" w:hAnsi="Times New Roman"/>
          <w:b w:val="0"/>
          <w:bCs w:val="0"/>
          <w:i/>
          <w:iCs/>
          <w:sz w:val="24"/>
        </w:rPr>
        <w:t xml:space="preserve">На основе приведенных в разделе данных </w:t>
      </w:r>
      <w:r w:rsidR="005060D9" w:rsidRPr="00FC6BBF">
        <w:rPr>
          <w:rFonts w:ascii="Times New Roman" w:hAnsi="Times New Roman"/>
          <w:b w:val="0"/>
          <w:bCs w:val="0"/>
          <w:i/>
          <w:iCs/>
          <w:sz w:val="24"/>
        </w:rPr>
        <w:t>отмечается ди</w:t>
      </w:r>
      <w:r w:rsidR="00E22811">
        <w:rPr>
          <w:rFonts w:ascii="Times New Roman" w:hAnsi="Times New Roman"/>
          <w:b w:val="0"/>
          <w:bCs w:val="0"/>
          <w:i/>
          <w:iCs/>
          <w:sz w:val="24"/>
        </w:rPr>
        <w:t>намика количества участников ВПР по предмету в целом</w:t>
      </w:r>
      <w:r w:rsidR="0090575F">
        <w:rPr>
          <w:rFonts w:ascii="Times New Roman" w:hAnsi="Times New Roman"/>
          <w:b w:val="0"/>
          <w:bCs w:val="0"/>
          <w:i/>
          <w:iCs/>
          <w:sz w:val="24"/>
        </w:rPr>
        <w:t>;</w:t>
      </w:r>
      <w:r w:rsidR="00E33C47" w:rsidRPr="00FC6BBF">
        <w:rPr>
          <w:rFonts w:ascii="Times New Roman" w:hAnsi="Times New Roman"/>
          <w:b w:val="0"/>
          <w:bCs w:val="0"/>
          <w:i/>
          <w:iCs/>
          <w:sz w:val="24"/>
        </w:rPr>
        <w:t xml:space="preserve"> демографическая ситуация, </w:t>
      </w:r>
      <w:r w:rsidRPr="00FC6BBF">
        <w:rPr>
          <w:rFonts w:ascii="Times New Roman" w:hAnsi="Times New Roman"/>
          <w:b w:val="0"/>
          <w:bCs w:val="0"/>
          <w:i/>
          <w:iCs/>
          <w:sz w:val="24"/>
        </w:rPr>
        <w:t xml:space="preserve">изменение нормативных правовых документов, </w:t>
      </w:r>
      <w:r w:rsidR="00E33C47" w:rsidRPr="00FC6BBF">
        <w:rPr>
          <w:rFonts w:ascii="Times New Roman" w:hAnsi="Times New Roman"/>
          <w:b w:val="0"/>
          <w:bCs w:val="0"/>
          <w:i/>
          <w:iCs/>
          <w:sz w:val="24"/>
        </w:rPr>
        <w:t>форс-мажорные обстоятельства и прочие обстоятельства, существенным образом повлиявшие на изм</w:t>
      </w:r>
      <w:r w:rsidR="00E22811">
        <w:rPr>
          <w:rFonts w:ascii="Times New Roman" w:hAnsi="Times New Roman"/>
          <w:b w:val="0"/>
          <w:bCs w:val="0"/>
          <w:i/>
          <w:iCs/>
          <w:sz w:val="24"/>
        </w:rPr>
        <w:t>енение количества участников ВПР</w:t>
      </w:r>
      <w:r w:rsidR="00E33C47" w:rsidRPr="00FC6BBF">
        <w:rPr>
          <w:rFonts w:ascii="Times New Roman" w:hAnsi="Times New Roman"/>
          <w:b w:val="0"/>
          <w:bCs w:val="0"/>
          <w:i/>
          <w:iCs/>
          <w:sz w:val="24"/>
        </w:rPr>
        <w:t xml:space="preserve"> по предмету</w:t>
      </w:r>
      <w:r w:rsidR="00010690" w:rsidRPr="00FC6BBF">
        <w:rPr>
          <w:rFonts w:ascii="Times New Roman" w:hAnsi="Times New Roman"/>
          <w:b w:val="0"/>
          <w:bCs w:val="0"/>
          <w:i/>
          <w:iCs/>
          <w:sz w:val="24"/>
        </w:rPr>
        <w:t>.</w:t>
      </w:r>
    </w:p>
    <w:p w14:paraId="0E82C4C6" w14:textId="77777777" w:rsidR="00BA2AEA" w:rsidRPr="00F579AB" w:rsidRDefault="00E2039C" w:rsidP="00BA2AEA">
      <w:pPr>
        <w:spacing w:line="360" w:lineRule="auto"/>
        <w:jc w:val="both"/>
      </w:pPr>
      <w:r w:rsidRPr="00F579AB">
        <w:t>___________________________________________________________________________________</w:t>
      </w:r>
      <w:r w:rsidR="003F7527" w:rsidRPr="00FA4B3A">
        <w:t>_______________________________________________________________________</w:t>
      </w:r>
      <w:r w:rsidR="00BA2AEA" w:rsidRPr="00F579AB">
        <w:t>______</w:t>
      </w:r>
      <w:r w:rsidR="00BA2AEA" w:rsidRPr="00FA4B3A">
        <w:t>_______________________________________________________________________</w:t>
      </w:r>
    </w:p>
    <w:p w14:paraId="34E106E6" w14:textId="7C0C180F" w:rsidR="005060D9" w:rsidRPr="00FC6BBF" w:rsidRDefault="009A70B0" w:rsidP="00FC6BBF">
      <w:pPr>
        <w:pStyle w:val="2"/>
        <w:jc w:val="center"/>
        <w:rPr>
          <w:b/>
          <w:bCs/>
          <w:sz w:val="28"/>
          <w:szCs w:val="28"/>
        </w:rPr>
      </w:pP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РАЗДЕЛ</w:t>
      </w:r>
      <w:r w:rsidR="000933F0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10690" w:rsidRPr="00FC6BBF">
        <w:rPr>
          <w:rFonts w:ascii="Times New Roman" w:hAnsi="Times New Roman"/>
          <w:b/>
          <w:bCs/>
          <w:color w:val="auto"/>
          <w:sz w:val="28"/>
          <w:szCs w:val="28"/>
        </w:rPr>
        <w:t>2</w:t>
      </w:r>
      <w:r w:rsidR="005060D9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.  ОСНОВНЫЕ </w:t>
      </w:r>
      <w:r w:rsidR="00E22811">
        <w:rPr>
          <w:rFonts w:ascii="Times New Roman" w:hAnsi="Times New Roman"/>
          <w:b/>
          <w:bCs/>
          <w:color w:val="auto"/>
          <w:sz w:val="28"/>
          <w:szCs w:val="28"/>
        </w:rPr>
        <w:t>РЕЗУЛЬТАТЫ ВПР</w:t>
      </w:r>
      <w:r w:rsidR="005060D9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ПО ПРЕДМЕТУ</w:t>
      </w:r>
    </w:p>
    <w:p w14:paraId="37D286F6" w14:textId="77777777" w:rsidR="009A70B0" w:rsidRPr="00F579AB" w:rsidRDefault="009A70B0" w:rsidP="009A70B0">
      <w:pPr>
        <w:ind w:left="-426" w:firstLine="426"/>
        <w:jc w:val="both"/>
        <w:rPr>
          <w:rFonts w:eastAsia="Times New Roman"/>
          <w:b/>
        </w:rPr>
      </w:pPr>
    </w:p>
    <w:p w14:paraId="194AEB22" w14:textId="5A0FCA8E" w:rsidR="005060D9" w:rsidRPr="00644E7E" w:rsidRDefault="005060D9" w:rsidP="00E22811">
      <w:pPr>
        <w:pStyle w:val="3"/>
        <w:numPr>
          <w:ilvl w:val="1"/>
          <w:numId w:val="17"/>
        </w:numPr>
        <w:tabs>
          <w:tab w:val="left" w:pos="142"/>
        </w:tabs>
        <w:rPr>
          <w:rFonts w:ascii="Times New Roman" w:hAnsi="Times New Roman"/>
          <w:b w:val="0"/>
          <w:i/>
          <w:sz w:val="24"/>
        </w:rPr>
      </w:pPr>
      <w:r w:rsidRPr="00FC6BBF">
        <w:rPr>
          <w:rFonts w:ascii="Times New Roman" w:hAnsi="Times New Roman"/>
        </w:rPr>
        <w:t xml:space="preserve">Диаграмма распределения </w:t>
      </w:r>
      <w:r w:rsidR="00E22811">
        <w:rPr>
          <w:rFonts w:ascii="Times New Roman" w:hAnsi="Times New Roman"/>
          <w:lang w:val="ru-RU"/>
        </w:rPr>
        <w:t>первичных</w:t>
      </w:r>
      <w:r w:rsidRPr="00FC6BBF">
        <w:rPr>
          <w:rFonts w:ascii="Times New Roman" w:hAnsi="Times New Roman"/>
        </w:rPr>
        <w:t xml:space="preserve"> балл</w:t>
      </w:r>
      <w:r w:rsidR="00847D70" w:rsidRPr="00FC6BBF">
        <w:rPr>
          <w:rFonts w:ascii="Times New Roman" w:hAnsi="Times New Roman"/>
        </w:rPr>
        <w:t>ов</w:t>
      </w:r>
      <w:r w:rsidR="008500E5" w:rsidRPr="00FC6BBF">
        <w:rPr>
          <w:rFonts w:ascii="Times New Roman" w:hAnsi="Times New Roman"/>
        </w:rPr>
        <w:t xml:space="preserve"> </w:t>
      </w:r>
      <w:r w:rsidR="00276E91">
        <w:rPr>
          <w:rFonts w:ascii="Times New Roman" w:hAnsi="Times New Roman"/>
          <w:lang w:val="ru-RU"/>
        </w:rPr>
        <w:t xml:space="preserve">участников </w:t>
      </w:r>
      <w:r w:rsidR="00E22811">
        <w:rPr>
          <w:rFonts w:ascii="Times New Roman" w:hAnsi="Times New Roman"/>
          <w:lang w:val="ru-RU"/>
        </w:rPr>
        <w:t>ВПР</w:t>
      </w:r>
      <w:r w:rsidR="00276E91">
        <w:rPr>
          <w:rFonts w:ascii="Times New Roman" w:hAnsi="Times New Roman"/>
          <w:lang w:val="ru-RU"/>
        </w:rPr>
        <w:t xml:space="preserve"> </w:t>
      </w:r>
      <w:r w:rsidR="008500E5" w:rsidRPr="00FC6BBF">
        <w:rPr>
          <w:rFonts w:ascii="Times New Roman" w:hAnsi="Times New Roman"/>
        </w:rPr>
        <w:t>по предмету</w:t>
      </w:r>
      <w:r w:rsidRPr="00FC6BBF">
        <w:rPr>
          <w:rFonts w:ascii="Times New Roman" w:hAnsi="Times New Roman"/>
        </w:rPr>
        <w:t xml:space="preserve"> в </w:t>
      </w:r>
      <w:r w:rsidR="00E22811">
        <w:rPr>
          <w:rFonts w:ascii="Times New Roman" w:hAnsi="Times New Roman"/>
        </w:rPr>
        <w:t>20__</w:t>
      </w:r>
      <w:r w:rsidRPr="00FC6BBF">
        <w:rPr>
          <w:rFonts w:ascii="Times New Roman" w:hAnsi="Times New Roman"/>
        </w:rPr>
        <w:t xml:space="preserve"> г.</w:t>
      </w:r>
      <w:r w:rsidR="00FA4B3A" w:rsidRPr="00FC6BBF">
        <w:rPr>
          <w:rFonts w:ascii="Times New Roman" w:hAnsi="Times New Roman"/>
        </w:rPr>
        <w:br/>
      </w:r>
      <w:r w:rsidR="00847D70" w:rsidRPr="00644E7E">
        <w:rPr>
          <w:rFonts w:ascii="Times New Roman" w:hAnsi="Times New Roman"/>
          <w:b w:val="0"/>
          <w:i/>
          <w:sz w:val="24"/>
        </w:rPr>
        <w:t xml:space="preserve"> (количеств</w:t>
      </w:r>
      <w:r w:rsidR="008500E5" w:rsidRPr="00644E7E">
        <w:rPr>
          <w:rFonts w:ascii="Times New Roman" w:hAnsi="Times New Roman"/>
          <w:b w:val="0"/>
          <w:i/>
          <w:sz w:val="24"/>
        </w:rPr>
        <w:t>о</w:t>
      </w:r>
      <w:r w:rsidR="00847D70" w:rsidRPr="00644E7E">
        <w:rPr>
          <w:rFonts w:ascii="Times New Roman" w:hAnsi="Times New Roman"/>
          <w:b w:val="0"/>
          <w:i/>
          <w:sz w:val="24"/>
        </w:rPr>
        <w:t xml:space="preserve"> участников, получивших тот или иной </w:t>
      </w:r>
      <w:r w:rsidR="00E22811">
        <w:rPr>
          <w:rFonts w:ascii="Times New Roman" w:hAnsi="Times New Roman"/>
          <w:b w:val="0"/>
          <w:i/>
          <w:sz w:val="24"/>
          <w:lang w:val="ru-RU"/>
        </w:rPr>
        <w:t>первичный</w:t>
      </w:r>
      <w:r w:rsidR="00847D70" w:rsidRPr="00644E7E">
        <w:rPr>
          <w:rFonts w:ascii="Times New Roman" w:hAnsi="Times New Roman"/>
          <w:b w:val="0"/>
          <w:i/>
          <w:sz w:val="24"/>
        </w:rPr>
        <w:t xml:space="preserve"> балл)</w:t>
      </w:r>
    </w:p>
    <w:p w14:paraId="46B38444" w14:textId="77777777" w:rsidR="00301C93" w:rsidRPr="00FA4B3A" w:rsidRDefault="00301C93" w:rsidP="00FC6BBF"/>
    <w:p w14:paraId="6FE600CA" w14:textId="1C32DB4C" w:rsidR="00614AB8" w:rsidRPr="00715B99" w:rsidRDefault="00E22811" w:rsidP="00E22811">
      <w:pPr>
        <w:pStyle w:val="3"/>
        <w:numPr>
          <w:ilvl w:val="1"/>
          <w:numId w:val="17"/>
        </w:numPr>
        <w:tabs>
          <w:tab w:val="left" w:pos="142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Динамика результатов ВПР</w:t>
      </w:r>
      <w:r w:rsidR="00614AB8" w:rsidRPr="00FC6BBF">
        <w:rPr>
          <w:rFonts w:ascii="Times New Roman" w:hAnsi="Times New Roman"/>
        </w:rPr>
        <w:t xml:space="preserve"> по предмету за последние 3 года</w:t>
      </w:r>
    </w:p>
    <w:p w14:paraId="65B92849" w14:textId="77777777" w:rsidR="002B4243" w:rsidRPr="00FC6BBF" w:rsidRDefault="002B4243" w:rsidP="002B4243">
      <w:pPr>
        <w:pStyle w:val="af7"/>
        <w:keepNext/>
      </w:pPr>
      <w:r w:rsidRPr="00FC6BBF">
        <w:t xml:space="preserve">Таблица </w:t>
      </w:r>
      <w:fldSimple w:instr=" STYLEREF 1 \s ">
        <w:r w:rsidR="00383699">
          <w:rPr>
            <w:noProof/>
          </w:rPr>
          <w:t>2</w:t>
        </w:r>
      </w:fldSimple>
      <w:r w:rsidR="00DB6897">
        <w:noBreakHyphen/>
      </w:r>
      <w:fldSimple w:instr=" SEQ Таблица \* ARABIC \s 1 ">
        <w:r w:rsidR="00383699">
          <w:rPr>
            <w:noProof/>
          </w:rPr>
          <w:t>7</w:t>
        </w:r>
      </w:fldSimple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1843"/>
        <w:gridCol w:w="2126"/>
        <w:gridCol w:w="1985"/>
      </w:tblGrid>
      <w:tr w:rsidR="00E22811" w:rsidRPr="006020BB" w14:paraId="25AC86E2" w14:textId="77777777" w:rsidTr="00162F1F">
        <w:trPr>
          <w:cantSplit/>
          <w:trHeight w:val="578"/>
          <w:tblHeader/>
        </w:trPr>
        <w:tc>
          <w:tcPr>
            <w:tcW w:w="567" w:type="dxa"/>
          </w:tcPr>
          <w:p w14:paraId="0B4B6FBC" w14:textId="77777777" w:rsidR="00E22811" w:rsidRPr="006020BB" w:rsidRDefault="00E22811" w:rsidP="000E13E6">
            <w:pPr>
              <w:contextualSpacing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№ п/п</w:t>
            </w:r>
          </w:p>
        </w:tc>
        <w:tc>
          <w:tcPr>
            <w:tcW w:w="2835" w:type="dxa"/>
          </w:tcPr>
          <w:p w14:paraId="680A3265" w14:textId="28D912ED" w:rsidR="00E22811" w:rsidRPr="006020BB" w:rsidRDefault="00E22811" w:rsidP="00E22811">
            <w:pPr>
              <w:contextualSpacing/>
              <w:jc w:val="both"/>
              <w:rPr>
                <w:rFonts w:eastAsia="MS Mincho"/>
                <w:sz w:val="20"/>
              </w:rPr>
            </w:pPr>
            <w:r w:rsidRPr="006020BB">
              <w:rPr>
                <w:rFonts w:eastAsia="MS Mincho"/>
                <w:sz w:val="20"/>
              </w:rPr>
              <w:t xml:space="preserve">Участников, </w:t>
            </w:r>
            <w:r>
              <w:rPr>
                <w:rFonts w:eastAsia="MS Mincho"/>
                <w:sz w:val="20"/>
              </w:rPr>
              <w:t>получивших соответствующие отметки</w:t>
            </w:r>
          </w:p>
        </w:tc>
        <w:tc>
          <w:tcPr>
            <w:tcW w:w="1843" w:type="dxa"/>
          </w:tcPr>
          <w:p w14:paraId="486F3330" w14:textId="267238EA" w:rsidR="00E22811" w:rsidRPr="006020BB" w:rsidRDefault="00E22811" w:rsidP="00C70AE7">
            <w:pPr>
              <w:contextualSpacing/>
              <w:jc w:val="center"/>
              <w:rPr>
                <w:rFonts w:eastAsia="MS Mincho"/>
                <w:sz w:val="20"/>
              </w:rPr>
            </w:pPr>
            <w:r w:rsidRPr="006020BB">
              <w:rPr>
                <w:rFonts w:eastAsia="MS Mincho"/>
                <w:sz w:val="20"/>
              </w:rPr>
              <w:t>2</w:t>
            </w:r>
            <w:r w:rsidR="003D2E4F"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  <w:tc>
          <w:tcPr>
            <w:tcW w:w="2126" w:type="dxa"/>
          </w:tcPr>
          <w:p w14:paraId="6D0B85D6" w14:textId="53DF00B0" w:rsidR="00E22811" w:rsidRPr="006020BB" w:rsidRDefault="003D2E4F" w:rsidP="00C70AE7">
            <w:pPr>
              <w:contextualSpacing/>
              <w:jc w:val="center"/>
              <w:rPr>
                <w:rFonts w:eastAsia="MS Mincho"/>
                <w:sz w:val="20"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  <w:tc>
          <w:tcPr>
            <w:tcW w:w="1985" w:type="dxa"/>
          </w:tcPr>
          <w:p w14:paraId="6A3C483F" w14:textId="4A198065" w:rsidR="00E22811" w:rsidRPr="006020BB" w:rsidRDefault="003D2E4F" w:rsidP="0016787E">
            <w:pPr>
              <w:contextualSpacing/>
              <w:jc w:val="center"/>
              <w:rPr>
                <w:rFonts w:eastAsia="MS Mincho"/>
                <w:sz w:val="20"/>
              </w:rPr>
            </w:pPr>
            <w:r w:rsidRPr="006020BB">
              <w:rPr>
                <w:rFonts w:eastAsia="MS Mincho"/>
                <w:sz w:val="20"/>
              </w:rPr>
              <w:t>2</w:t>
            </w:r>
            <w:r>
              <w:rPr>
                <w:rFonts w:eastAsia="MS Mincho"/>
                <w:sz w:val="20"/>
              </w:rPr>
              <w:t>0__</w:t>
            </w:r>
            <w:r w:rsidRPr="006020BB">
              <w:rPr>
                <w:rFonts w:eastAsia="MS Mincho"/>
                <w:sz w:val="20"/>
              </w:rPr>
              <w:t xml:space="preserve"> г.</w:t>
            </w:r>
          </w:p>
        </w:tc>
      </w:tr>
      <w:tr w:rsidR="000E13E6" w:rsidRPr="006020BB" w14:paraId="331E3513" w14:textId="77777777" w:rsidTr="00E22811">
        <w:trPr>
          <w:cantSplit/>
          <w:trHeight w:val="349"/>
        </w:trPr>
        <w:tc>
          <w:tcPr>
            <w:tcW w:w="567" w:type="dxa"/>
          </w:tcPr>
          <w:p w14:paraId="2EF5B0FB" w14:textId="77777777" w:rsidR="000E13E6" w:rsidRPr="006020BB" w:rsidRDefault="000E13E6" w:rsidP="000E13E6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835" w:type="dxa"/>
          </w:tcPr>
          <w:p w14:paraId="22935305" w14:textId="5DA67FD1" w:rsidR="000E13E6" w:rsidRPr="006020BB" w:rsidRDefault="00E22811" w:rsidP="00E22811">
            <w:pPr>
              <w:contextualSpacing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«2»</w:t>
            </w:r>
            <w:r w:rsidR="000E13E6" w:rsidRPr="006020BB">
              <w:rPr>
                <w:rFonts w:eastAsia="MS Mincho"/>
                <w:sz w:val="20"/>
              </w:rPr>
              <w:t>, %</w:t>
            </w:r>
          </w:p>
        </w:tc>
        <w:tc>
          <w:tcPr>
            <w:tcW w:w="1843" w:type="dxa"/>
          </w:tcPr>
          <w:p w14:paraId="08E4A563" w14:textId="77777777" w:rsidR="000E13E6" w:rsidRPr="006020BB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126" w:type="dxa"/>
          </w:tcPr>
          <w:p w14:paraId="46A96DC7" w14:textId="77777777" w:rsidR="000E13E6" w:rsidRPr="006020BB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85" w:type="dxa"/>
          </w:tcPr>
          <w:p w14:paraId="6CE54894" w14:textId="77777777" w:rsidR="000E13E6" w:rsidRPr="006020BB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</w:tr>
      <w:tr w:rsidR="007A53C5" w:rsidRPr="006020BB" w14:paraId="46EE3018" w14:textId="77777777" w:rsidTr="00E22811">
        <w:trPr>
          <w:cantSplit/>
          <w:trHeight w:val="349"/>
        </w:trPr>
        <w:tc>
          <w:tcPr>
            <w:tcW w:w="567" w:type="dxa"/>
          </w:tcPr>
          <w:p w14:paraId="77D21A2B" w14:textId="77777777" w:rsidR="007A53C5" w:rsidRPr="006020BB" w:rsidRDefault="007A53C5" w:rsidP="000E13E6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835" w:type="dxa"/>
          </w:tcPr>
          <w:p w14:paraId="5242EACA" w14:textId="48F2BD12" w:rsidR="007A53C5" w:rsidRPr="006020BB" w:rsidRDefault="00E22811" w:rsidP="00E22811">
            <w:pPr>
              <w:contextualSpacing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«3»</w:t>
            </w:r>
            <w:r w:rsidR="007A53C5">
              <w:rPr>
                <w:rFonts w:eastAsia="MS Mincho"/>
                <w:sz w:val="20"/>
              </w:rPr>
              <w:t>, %</w:t>
            </w:r>
          </w:p>
        </w:tc>
        <w:tc>
          <w:tcPr>
            <w:tcW w:w="1843" w:type="dxa"/>
          </w:tcPr>
          <w:p w14:paraId="6C363B4B" w14:textId="77777777" w:rsidR="007A53C5" w:rsidRPr="006020BB" w:rsidRDefault="007A53C5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126" w:type="dxa"/>
          </w:tcPr>
          <w:p w14:paraId="778DAC5F" w14:textId="77777777" w:rsidR="007A53C5" w:rsidRPr="006020BB" w:rsidRDefault="007A53C5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85" w:type="dxa"/>
          </w:tcPr>
          <w:p w14:paraId="111AA9BB" w14:textId="77777777" w:rsidR="007A53C5" w:rsidRPr="006020BB" w:rsidRDefault="007A53C5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</w:tr>
      <w:tr w:rsidR="000E13E6" w:rsidRPr="006020BB" w:rsidDel="00407E4A" w14:paraId="08E569A9" w14:textId="77777777" w:rsidTr="00E22811">
        <w:trPr>
          <w:cantSplit/>
          <w:trHeight w:val="354"/>
        </w:trPr>
        <w:tc>
          <w:tcPr>
            <w:tcW w:w="567" w:type="dxa"/>
          </w:tcPr>
          <w:p w14:paraId="28E6F58B" w14:textId="77777777" w:rsidR="000E13E6" w:rsidRPr="006020BB" w:rsidRDefault="000E13E6" w:rsidP="000E13E6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835" w:type="dxa"/>
          </w:tcPr>
          <w:p w14:paraId="3F668E98" w14:textId="3FF17965" w:rsidR="000E13E6" w:rsidRPr="006020BB" w:rsidDel="00407E4A" w:rsidRDefault="00E22811" w:rsidP="00E22811">
            <w:pPr>
              <w:contextualSpacing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«4»</w:t>
            </w:r>
            <w:r w:rsidR="000E13E6" w:rsidRPr="006020BB">
              <w:rPr>
                <w:rFonts w:eastAsia="MS Mincho"/>
                <w:sz w:val="20"/>
              </w:rPr>
              <w:t>, %</w:t>
            </w:r>
          </w:p>
        </w:tc>
        <w:tc>
          <w:tcPr>
            <w:tcW w:w="1843" w:type="dxa"/>
          </w:tcPr>
          <w:p w14:paraId="5C79206E" w14:textId="77777777" w:rsidR="000E13E6" w:rsidRPr="006020BB" w:rsidDel="00407E4A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126" w:type="dxa"/>
          </w:tcPr>
          <w:p w14:paraId="2DDDF32E" w14:textId="77777777" w:rsidR="000E13E6" w:rsidRPr="006020BB" w:rsidDel="00407E4A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85" w:type="dxa"/>
          </w:tcPr>
          <w:p w14:paraId="36C6EFAC" w14:textId="77777777" w:rsidR="000E13E6" w:rsidRPr="006020BB" w:rsidDel="00407E4A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</w:tr>
      <w:tr w:rsidR="000E13E6" w:rsidRPr="006020BB" w14:paraId="0098E76E" w14:textId="77777777" w:rsidTr="00E22811">
        <w:trPr>
          <w:cantSplit/>
          <w:trHeight w:val="338"/>
        </w:trPr>
        <w:tc>
          <w:tcPr>
            <w:tcW w:w="567" w:type="dxa"/>
          </w:tcPr>
          <w:p w14:paraId="64133981" w14:textId="77777777" w:rsidR="000E13E6" w:rsidRPr="006020BB" w:rsidRDefault="000E13E6" w:rsidP="000E13E6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835" w:type="dxa"/>
          </w:tcPr>
          <w:p w14:paraId="50920425" w14:textId="2DCAF1AF" w:rsidR="000E13E6" w:rsidRPr="006020BB" w:rsidRDefault="00E22811" w:rsidP="00E22811">
            <w:pPr>
              <w:contextualSpacing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«5»</w:t>
            </w:r>
            <w:r w:rsidR="000E13E6" w:rsidRPr="006020BB">
              <w:rPr>
                <w:rFonts w:eastAsia="MS Mincho"/>
                <w:sz w:val="20"/>
              </w:rPr>
              <w:t>, %</w:t>
            </w:r>
          </w:p>
        </w:tc>
        <w:tc>
          <w:tcPr>
            <w:tcW w:w="1843" w:type="dxa"/>
          </w:tcPr>
          <w:p w14:paraId="0CB5EA11" w14:textId="77777777" w:rsidR="000E13E6" w:rsidRPr="006020BB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2126" w:type="dxa"/>
          </w:tcPr>
          <w:p w14:paraId="39E153DC" w14:textId="77777777" w:rsidR="000E13E6" w:rsidRPr="006020BB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85" w:type="dxa"/>
          </w:tcPr>
          <w:p w14:paraId="145AF5EB" w14:textId="77777777" w:rsidR="000E13E6" w:rsidRPr="006020BB" w:rsidRDefault="000E13E6" w:rsidP="00D116BF">
            <w:pPr>
              <w:contextualSpacing/>
              <w:jc w:val="center"/>
              <w:rPr>
                <w:rFonts w:eastAsia="MS Mincho"/>
                <w:sz w:val="20"/>
              </w:rPr>
            </w:pPr>
          </w:p>
        </w:tc>
      </w:tr>
    </w:tbl>
    <w:p w14:paraId="655C8F8F" w14:textId="77777777" w:rsidR="00F57DA5" w:rsidRPr="00FA4B3A" w:rsidRDefault="00F57DA5" w:rsidP="00D116BF">
      <w:pPr>
        <w:tabs>
          <w:tab w:val="left" w:pos="709"/>
        </w:tabs>
        <w:jc w:val="both"/>
      </w:pPr>
    </w:p>
    <w:p w14:paraId="44165E86" w14:textId="508F0400" w:rsidR="000D0D9B" w:rsidRPr="00FC6BBF" w:rsidRDefault="00010690" w:rsidP="00E22811">
      <w:pPr>
        <w:pStyle w:val="3"/>
        <w:numPr>
          <w:ilvl w:val="1"/>
          <w:numId w:val="17"/>
        </w:numPr>
        <w:tabs>
          <w:tab w:val="left" w:pos="567"/>
        </w:tabs>
        <w:ind w:left="426" w:hanging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>ВЫВОДЫ</w:t>
      </w:r>
      <w:r w:rsidR="005060D9" w:rsidRPr="00FC6BBF">
        <w:rPr>
          <w:rFonts w:ascii="Times New Roman" w:hAnsi="Times New Roman"/>
        </w:rPr>
        <w:t xml:space="preserve"> о хар</w:t>
      </w:r>
      <w:r w:rsidR="003D2E4F">
        <w:rPr>
          <w:rFonts w:ascii="Times New Roman" w:hAnsi="Times New Roman"/>
        </w:rPr>
        <w:t>актере изменения результатов ВПР</w:t>
      </w:r>
      <w:r w:rsidR="005060D9" w:rsidRPr="00FC6BBF">
        <w:rPr>
          <w:rFonts w:ascii="Times New Roman" w:hAnsi="Times New Roman"/>
        </w:rPr>
        <w:t xml:space="preserve"> по предмету</w:t>
      </w:r>
    </w:p>
    <w:p w14:paraId="29351379" w14:textId="503B5C00" w:rsidR="002747E2" w:rsidRDefault="004C30C7" w:rsidP="00727A8C">
      <w:pPr>
        <w:pStyle w:val="3"/>
        <w:numPr>
          <w:ilvl w:val="0"/>
          <w:numId w:val="0"/>
        </w:numPr>
        <w:ind w:firstLine="568"/>
        <w:jc w:val="both"/>
        <w:rPr>
          <w:rFonts w:ascii="Times New Roman" w:hAnsi="Times New Roman"/>
          <w:b w:val="0"/>
          <w:bCs w:val="0"/>
          <w:i/>
          <w:iCs/>
          <w:sz w:val="24"/>
          <w:szCs w:val="22"/>
        </w:rPr>
      </w:pPr>
      <w:r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>На основе приведенных в разделе показателей</w:t>
      </w:r>
      <w:r w:rsidR="002747E2" w:rsidRPr="00D65DF5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</w:t>
      </w:r>
      <w:r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>о</w:t>
      </w:r>
      <w:r w:rsidR="009B696D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>пис</w:t>
      </w:r>
      <w:r w:rsidR="00EB2FE0">
        <w:rPr>
          <w:rFonts w:ascii="Times New Roman" w:hAnsi="Times New Roman"/>
          <w:b w:val="0"/>
          <w:bCs w:val="0"/>
          <w:i/>
          <w:iCs/>
          <w:sz w:val="24"/>
          <w:szCs w:val="22"/>
        </w:rPr>
        <w:t>ываются</w:t>
      </w:r>
      <w:r w:rsidR="009B696D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значимы</w:t>
      </w:r>
      <w:r w:rsidR="00EB2FE0">
        <w:rPr>
          <w:rFonts w:ascii="Times New Roman" w:hAnsi="Times New Roman"/>
          <w:b w:val="0"/>
          <w:bCs w:val="0"/>
          <w:i/>
          <w:iCs/>
          <w:sz w:val="24"/>
          <w:szCs w:val="22"/>
        </w:rPr>
        <w:t>е</w:t>
      </w:r>
      <w:r w:rsidR="009B696D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изменени</w:t>
      </w:r>
      <w:r w:rsidR="00EB2FE0">
        <w:rPr>
          <w:rFonts w:ascii="Times New Roman" w:hAnsi="Times New Roman"/>
          <w:b w:val="0"/>
          <w:bCs w:val="0"/>
          <w:i/>
          <w:iCs/>
          <w:sz w:val="24"/>
          <w:szCs w:val="22"/>
        </w:rPr>
        <w:t>я</w:t>
      </w:r>
      <w:r w:rsidR="009B696D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</w:t>
      </w:r>
      <w:r w:rsidR="00A745B7">
        <w:rPr>
          <w:rFonts w:ascii="Times New Roman" w:hAnsi="Times New Roman"/>
          <w:b w:val="0"/>
          <w:bCs w:val="0"/>
          <w:i/>
          <w:iCs/>
          <w:sz w:val="24"/>
          <w:szCs w:val="22"/>
        </w:rPr>
        <w:br/>
      </w:r>
      <w:r w:rsidR="003D2E4F">
        <w:rPr>
          <w:rFonts w:ascii="Times New Roman" w:hAnsi="Times New Roman"/>
          <w:b w:val="0"/>
          <w:bCs w:val="0"/>
          <w:i/>
          <w:iCs/>
          <w:sz w:val="24"/>
          <w:szCs w:val="22"/>
        </w:rPr>
        <w:t>в результатах ВПР</w:t>
      </w:r>
      <w:r w:rsidR="009B696D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</w:t>
      </w:r>
      <w:r w:rsidR="003D2E4F">
        <w:rPr>
          <w:rFonts w:ascii="Times New Roman" w:hAnsi="Times New Roman"/>
          <w:b w:val="0"/>
          <w:bCs w:val="0"/>
          <w:i/>
          <w:iCs/>
          <w:sz w:val="24"/>
          <w:szCs w:val="22"/>
        </w:rPr>
        <w:t>20__</w:t>
      </w:r>
      <w:r w:rsidR="00B46154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 </w:t>
      </w:r>
      <w:r w:rsidR="009B696D" w:rsidRPr="00FC6BBF">
        <w:rPr>
          <w:rFonts w:ascii="Times New Roman" w:hAnsi="Times New Roman"/>
          <w:b w:val="0"/>
          <w:bCs w:val="0"/>
          <w:i/>
          <w:iCs/>
          <w:sz w:val="24"/>
          <w:szCs w:val="22"/>
        </w:rPr>
        <w:t xml:space="preserve">года по учебному предмету относительно результатов </w:t>
      </w:r>
      <w:r w:rsidR="003D2E4F">
        <w:rPr>
          <w:rFonts w:ascii="Times New Roman" w:hAnsi="Times New Roman"/>
          <w:b w:val="0"/>
          <w:bCs w:val="0"/>
          <w:i/>
          <w:iCs/>
          <w:sz w:val="24"/>
          <w:szCs w:val="22"/>
          <w:lang w:val="ru-RU"/>
        </w:rPr>
        <w:t>ВПР предыдущих 2-х лет</w:t>
      </w:r>
      <w:r w:rsidR="002747E2" w:rsidRPr="00D65DF5">
        <w:rPr>
          <w:rFonts w:ascii="Times New Roman" w:hAnsi="Times New Roman"/>
          <w:b w:val="0"/>
          <w:bCs w:val="0"/>
          <w:i/>
          <w:iCs/>
          <w:sz w:val="24"/>
          <w:szCs w:val="22"/>
        </w:rPr>
        <w:t>, аргументируется значимость приведенных изменений</w:t>
      </w:r>
      <w:r w:rsidR="002E2B04">
        <w:rPr>
          <w:rFonts w:ascii="Times New Roman" w:hAnsi="Times New Roman"/>
          <w:b w:val="0"/>
          <w:bCs w:val="0"/>
          <w:i/>
          <w:iCs/>
          <w:sz w:val="24"/>
          <w:szCs w:val="22"/>
          <w:lang w:val="ru-RU"/>
        </w:rPr>
        <w:t>, приводятся их возможные причины</w:t>
      </w:r>
      <w:r w:rsidR="002747E2" w:rsidRPr="00D65DF5">
        <w:rPr>
          <w:rFonts w:ascii="Times New Roman" w:hAnsi="Times New Roman"/>
          <w:b w:val="0"/>
          <w:bCs w:val="0"/>
          <w:i/>
          <w:iCs/>
          <w:sz w:val="24"/>
          <w:szCs w:val="22"/>
        </w:rPr>
        <w:t>.</w:t>
      </w:r>
      <w:r w:rsidR="002747E2">
        <w:rPr>
          <w:rFonts w:ascii="Times New Roman" w:hAnsi="Times New Roman"/>
          <w:b w:val="0"/>
          <w:bCs w:val="0"/>
          <w:i/>
          <w:iCs/>
          <w:sz w:val="24"/>
          <w:szCs w:val="22"/>
          <w:lang w:val="ru-RU"/>
        </w:rPr>
        <w:t xml:space="preserve"> В случае отсутствия значимых изменен</w:t>
      </w:r>
      <w:r w:rsidR="00542F5B">
        <w:rPr>
          <w:rFonts w:ascii="Times New Roman" w:hAnsi="Times New Roman"/>
          <w:b w:val="0"/>
          <w:bCs w:val="0"/>
          <w:i/>
          <w:iCs/>
          <w:sz w:val="24"/>
          <w:szCs w:val="22"/>
          <w:lang w:val="ru-RU"/>
        </w:rPr>
        <w:t>ий необходимо указать возможные причины стабильности результатов</w:t>
      </w:r>
      <w:r w:rsidR="002747E2">
        <w:rPr>
          <w:rFonts w:ascii="Times New Roman" w:hAnsi="Times New Roman"/>
          <w:b w:val="0"/>
          <w:bCs w:val="0"/>
          <w:i/>
          <w:iCs/>
          <w:sz w:val="24"/>
          <w:szCs w:val="22"/>
          <w:lang w:val="ru-RU"/>
        </w:rPr>
        <w:t>.</w:t>
      </w:r>
    </w:p>
    <w:p w14:paraId="41090FD5" w14:textId="7A021571" w:rsidR="0015454E" w:rsidRPr="00644E7E" w:rsidRDefault="002747E2" w:rsidP="00727A8C">
      <w:pPr>
        <w:spacing w:line="360" w:lineRule="auto"/>
        <w:jc w:val="both"/>
        <w:rPr>
          <w:sz w:val="28"/>
          <w:szCs w:val="28"/>
        </w:rPr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C725A">
        <w:rPr>
          <w:sz w:val="28"/>
          <w:szCs w:val="28"/>
        </w:rPr>
        <w:br w:type="page"/>
      </w:r>
    </w:p>
    <w:p w14:paraId="13B12770" w14:textId="10454D2F" w:rsidR="005060D9" w:rsidRDefault="003B3449" w:rsidP="00FC6BBF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 xml:space="preserve">Раздел </w:t>
      </w:r>
      <w:r w:rsidR="008B3321" w:rsidRPr="00FC6BBF">
        <w:rPr>
          <w:rFonts w:ascii="Times New Roman" w:hAnsi="Times New Roman"/>
          <w:b/>
          <w:bCs/>
          <w:color w:val="auto"/>
          <w:sz w:val="28"/>
          <w:szCs w:val="28"/>
        </w:rPr>
        <w:t>3</w:t>
      </w:r>
      <w:r w:rsidR="005060D9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. АНАЛИЗ РЕЗУЛЬТАТОВ ВЫПОЛНЕНИЯ </w:t>
      </w:r>
      <w:r w:rsidR="00695215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ЗАДАНИЙ КИМ</w:t>
      </w:r>
    </w:p>
    <w:p w14:paraId="2EA66156" w14:textId="1DC2F6FF" w:rsidR="003E43F2" w:rsidRPr="00715B99" w:rsidRDefault="003E43F2" w:rsidP="003D2E4F">
      <w:pPr>
        <w:pStyle w:val="3"/>
        <w:numPr>
          <w:ilvl w:val="1"/>
          <w:numId w:val="19"/>
        </w:numPr>
        <w:tabs>
          <w:tab w:val="left" w:pos="567"/>
        </w:tabs>
        <w:rPr>
          <w:rFonts w:ascii="Times New Roman" w:hAnsi="Times New Roman"/>
        </w:rPr>
      </w:pPr>
      <w:r w:rsidRPr="00FC6BBF">
        <w:rPr>
          <w:rFonts w:ascii="Times New Roman" w:hAnsi="Times New Roman"/>
        </w:rPr>
        <w:t>Краткая характеристика КИМ по учебному предмету</w:t>
      </w:r>
    </w:p>
    <w:p w14:paraId="3FF0E746" w14:textId="445B925E" w:rsidR="003E43F2" w:rsidRPr="00FC6BBF" w:rsidRDefault="00D26219" w:rsidP="00727A8C">
      <w:pPr>
        <w:ind w:firstLine="567"/>
        <w:contextualSpacing/>
        <w:jc w:val="both"/>
        <w:rPr>
          <w:i/>
          <w:iCs/>
        </w:rPr>
      </w:pPr>
      <w:r w:rsidRPr="00FC6BBF">
        <w:rPr>
          <w:i/>
          <w:iCs/>
        </w:rPr>
        <w:t>О</w:t>
      </w:r>
      <w:r w:rsidR="003E43F2" w:rsidRPr="00FC6BBF">
        <w:rPr>
          <w:i/>
          <w:iCs/>
        </w:rPr>
        <w:t xml:space="preserve">писываются содержательные особенности, которые можно выделить </w:t>
      </w:r>
      <w:r w:rsidR="003D2E4F">
        <w:rPr>
          <w:b/>
          <w:bCs/>
          <w:i/>
          <w:iCs/>
        </w:rPr>
        <w:t xml:space="preserve">в </w:t>
      </w:r>
      <w:r w:rsidR="003E43F2" w:rsidRPr="00FC6BBF">
        <w:rPr>
          <w:b/>
          <w:bCs/>
          <w:i/>
          <w:iCs/>
        </w:rPr>
        <w:t xml:space="preserve"> КИМ</w:t>
      </w:r>
      <w:r w:rsidRPr="00FC6BBF">
        <w:rPr>
          <w:b/>
          <w:bCs/>
          <w:i/>
          <w:iCs/>
        </w:rPr>
        <w:t xml:space="preserve"> по учебному предмету</w:t>
      </w:r>
      <w:r w:rsidRPr="00FC6BBF">
        <w:rPr>
          <w:i/>
          <w:iCs/>
        </w:rPr>
        <w:t xml:space="preserve"> в </w:t>
      </w:r>
      <w:r w:rsidR="003D2E4F">
        <w:rPr>
          <w:i/>
          <w:iCs/>
        </w:rPr>
        <w:t>20__</w:t>
      </w:r>
      <w:r w:rsidRPr="00FC6BBF">
        <w:rPr>
          <w:i/>
          <w:iCs/>
        </w:rPr>
        <w:t xml:space="preserve"> году </w:t>
      </w:r>
      <w:r w:rsidR="00B253A1">
        <w:rPr>
          <w:i/>
          <w:iCs/>
        </w:rPr>
        <w:br/>
      </w:r>
      <w:r w:rsidRPr="00FC6BBF">
        <w:rPr>
          <w:i/>
          <w:iCs/>
        </w:rPr>
        <w:t xml:space="preserve">(с учетом </w:t>
      </w:r>
      <w:r w:rsidR="000E718E" w:rsidRPr="00FC6BBF">
        <w:rPr>
          <w:i/>
          <w:iCs/>
        </w:rPr>
        <w:t xml:space="preserve">всех </w:t>
      </w:r>
      <w:r w:rsidRPr="00FC6BBF">
        <w:rPr>
          <w:i/>
          <w:iCs/>
        </w:rPr>
        <w:t>заданий</w:t>
      </w:r>
      <w:r w:rsidR="000E718E" w:rsidRPr="00FC6BBF">
        <w:rPr>
          <w:i/>
          <w:iCs/>
        </w:rPr>
        <w:t>,</w:t>
      </w:r>
      <w:r w:rsidRPr="00FC6BBF">
        <w:rPr>
          <w:i/>
          <w:iCs/>
        </w:rPr>
        <w:t xml:space="preserve"> всех типов</w:t>
      </w:r>
      <w:r w:rsidR="000E718E" w:rsidRPr="00FC6BBF">
        <w:rPr>
          <w:i/>
          <w:iCs/>
        </w:rPr>
        <w:t xml:space="preserve"> заданий</w:t>
      </w:r>
      <w:r w:rsidRPr="00FC6BBF">
        <w:rPr>
          <w:i/>
          <w:iCs/>
        </w:rPr>
        <w:t>)</w:t>
      </w:r>
      <w:r w:rsidR="002747E2">
        <w:rPr>
          <w:i/>
          <w:iCs/>
        </w:rPr>
        <w:t xml:space="preserve"> в сравнении с КИМ по данному учебному предмету прошлых лет</w:t>
      </w:r>
      <w:r w:rsidR="003D2E4F">
        <w:rPr>
          <w:i/>
          <w:iCs/>
        </w:rPr>
        <w:t>)</w:t>
      </w:r>
      <w:r w:rsidR="003E43F2" w:rsidRPr="00FC6BBF">
        <w:rPr>
          <w:i/>
          <w:iCs/>
        </w:rPr>
        <w:t>.</w:t>
      </w:r>
    </w:p>
    <w:p w14:paraId="17E549C4" w14:textId="5DC18DEA" w:rsidR="003E43F2" w:rsidRPr="00FA4B3A" w:rsidRDefault="003E43F2" w:rsidP="00727A8C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</w:t>
      </w:r>
      <w:r w:rsidR="003F7527" w:rsidRPr="00FA4B3A">
        <w:t>_________________________________________________________________</w:t>
      </w:r>
    </w:p>
    <w:p w14:paraId="524B95CE" w14:textId="27283BF7" w:rsidR="00D26219" w:rsidRPr="00715B99" w:rsidRDefault="00D26219" w:rsidP="003D2E4F">
      <w:pPr>
        <w:pStyle w:val="3"/>
        <w:numPr>
          <w:ilvl w:val="1"/>
          <w:numId w:val="19"/>
        </w:numPr>
        <w:tabs>
          <w:tab w:val="left" w:pos="567"/>
        </w:tabs>
        <w:rPr>
          <w:rFonts w:ascii="Times New Roman" w:hAnsi="Times New Roman"/>
        </w:rPr>
      </w:pPr>
      <w:r w:rsidRPr="00FC6BBF">
        <w:rPr>
          <w:rFonts w:ascii="Times New Roman" w:hAnsi="Times New Roman"/>
        </w:rPr>
        <w:t>Анализ выполнения заданий КИМ</w:t>
      </w:r>
    </w:p>
    <w:p w14:paraId="38BEE31E" w14:textId="77777777" w:rsidR="008C725A" w:rsidRDefault="008C725A" w:rsidP="00FC6BBF">
      <w:pPr>
        <w:ind w:left="-426" w:firstLine="852"/>
        <w:contextualSpacing/>
        <w:jc w:val="both"/>
        <w:rPr>
          <w:b/>
          <w:i/>
          <w:iCs/>
        </w:rPr>
      </w:pPr>
    </w:p>
    <w:p w14:paraId="0E1BC33A" w14:textId="1C1850EE" w:rsidR="00905127" w:rsidRPr="008C725A" w:rsidRDefault="002A19D5" w:rsidP="00727A8C">
      <w:pPr>
        <w:ind w:firstLine="567"/>
        <w:contextualSpacing/>
        <w:jc w:val="both"/>
        <w:rPr>
          <w:b/>
          <w:i/>
          <w:iCs/>
        </w:rPr>
      </w:pPr>
      <w:r>
        <w:rPr>
          <w:b/>
          <w:i/>
          <w:iCs/>
        </w:rPr>
        <w:t>Анализ выполнения КИМ в</w:t>
      </w:r>
      <w:r w:rsidR="004D2536">
        <w:rPr>
          <w:b/>
          <w:i/>
          <w:iCs/>
        </w:rPr>
        <w:t xml:space="preserve"> этом</w:t>
      </w:r>
      <w:r>
        <w:rPr>
          <w:b/>
          <w:i/>
          <w:iCs/>
        </w:rPr>
        <w:t xml:space="preserve"> разделе выполняется</w:t>
      </w:r>
      <w:r w:rsidR="00CA3EB7">
        <w:rPr>
          <w:b/>
          <w:i/>
          <w:iCs/>
        </w:rPr>
        <w:t xml:space="preserve"> на основе</w:t>
      </w:r>
      <w:r w:rsidR="00905127" w:rsidRPr="008C725A">
        <w:rPr>
          <w:b/>
          <w:i/>
          <w:iCs/>
        </w:rPr>
        <w:t xml:space="preserve"> результатов </w:t>
      </w:r>
      <w:r w:rsidRPr="008C725A">
        <w:rPr>
          <w:b/>
          <w:i/>
          <w:iCs/>
        </w:rPr>
        <w:t>всего массива</w:t>
      </w:r>
      <w:r w:rsidR="00905127" w:rsidRPr="008C725A">
        <w:rPr>
          <w:b/>
          <w:i/>
          <w:iCs/>
        </w:rPr>
        <w:t xml:space="preserve"> участников </w:t>
      </w:r>
      <w:r w:rsidR="003D2E4F">
        <w:rPr>
          <w:b/>
          <w:i/>
          <w:iCs/>
        </w:rPr>
        <w:t>ВПР</w:t>
      </w:r>
      <w:r w:rsidR="00905127" w:rsidRPr="008C725A">
        <w:rPr>
          <w:b/>
          <w:i/>
          <w:iCs/>
        </w:rPr>
        <w:t xml:space="preserve"> по учебному предмету.</w:t>
      </w:r>
    </w:p>
    <w:p w14:paraId="5A1D4CEE" w14:textId="6BE57654" w:rsidR="00CA3EB7" w:rsidRDefault="005060D9" w:rsidP="00727A8C">
      <w:pPr>
        <w:ind w:firstLine="567"/>
        <w:jc w:val="both"/>
        <w:rPr>
          <w:i/>
          <w:iCs/>
        </w:rPr>
      </w:pPr>
      <w:r w:rsidRPr="00B86ACD">
        <w:rPr>
          <w:i/>
          <w:iCs/>
        </w:rPr>
        <w:t>Анализ проводится в соответствии с методическими традициями предмета и особенностями модели по предмету</w:t>
      </w:r>
      <w:r w:rsidR="003B3449" w:rsidRPr="00B86ACD">
        <w:rPr>
          <w:i/>
          <w:iCs/>
        </w:rPr>
        <w:t xml:space="preserve"> </w:t>
      </w:r>
      <w:r w:rsidRPr="00B86ACD">
        <w:rPr>
          <w:i/>
          <w:iCs/>
        </w:rPr>
        <w:t>(</w:t>
      </w:r>
      <w:r w:rsidR="006F67F1" w:rsidRPr="00B86ACD">
        <w:rPr>
          <w:i/>
          <w:iCs/>
        </w:rPr>
        <w:t>н</w:t>
      </w:r>
      <w:r w:rsidRPr="00B86ACD">
        <w:rPr>
          <w:i/>
          <w:iCs/>
        </w:rPr>
        <w:t>апример, по группам заданий одинаковой формы, по видам деятельности, по тематическим разделам и т.п.)</w:t>
      </w:r>
      <w:r w:rsidR="006F67F1" w:rsidRPr="00B86ACD">
        <w:rPr>
          <w:i/>
          <w:iCs/>
        </w:rPr>
        <w:t>.</w:t>
      </w:r>
      <w:r w:rsidR="00CA3EB7" w:rsidRPr="00CA3EB7">
        <w:rPr>
          <w:i/>
          <w:iCs/>
        </w:rPr>
        <w:t xml:space="preserve"> </w:t>
      </w:r>
    </w:p>
    <w:p w14:paraId="311D1D87" w14:textId="2DEBA179" w:rsidR="00CA3EB7" w:rsidRPr="001F2549" w:rsidRDefault="00CA3EB7" w:rsidP="00727A8C">
      <w:pPr>
        <w:ind w:firstLine="567"/>
        <w:jc w:val="both"/>
        <w:rPr>
          <w:i/>
          <w:iCs/>
        </w:rPr>
      </w:pPr>
      <w:r w:rsidRPr="00FC6BBF">
        <w:rPr>
          <w:i/>
          <w:iCs/>
        </w:rPr>
        <w:t>Анализ проводится не только на основе среднего процента выполнения</w:t>
      </w:r>
      <w:r w:rsidR="003D2E4F">
        <w:rPr>
          <w:i/>
          <w:iCs/>
        </w:rPr>
        <w:t xml:space="preserve"> заданий</w:t>
      </w:r>
      <w:r w:rsidRPr="00FC6BBF">
        <w:rPr>
          <w:i/>
          <w:iCs/>
        </w:rPr>
        <w:t xml:space="preserve">, но и на основе </w:t>
      </w:r>
      <w:r>
        <w:rPr>
          <w:i/>
          <w:iCs/>
        </w:rPr>
        <w:t>результатов</w:t>
      </w:r>
      <w:r w:rsidRPr="00FC6BBF">
        <w:rPr>
          <w:i/>
          <w:iCs/>
        </w:rPr>
        <w:t xml:space="preserve"> выполнения </w:t>
      </w:r>
      <w:r>
        <w:rPr>
          <w:i/>
          <w:iCs/>
        </w:rPr>
        <w:t xml:space="preserve">каждого задания </w:t>
      </w:r>
      <w:r w:rsidRPr="00FC6BBF">
        <w:rPr>
          <w:i/>
          <w:iCs/>
        </w:rPr>
        <w:t xml:space="preserve">группами участников </w:t>
      </w:r>
      <w:r w:rsidR="003D2E4F">
        <w:rPr>
          <w:i/>
          <w:iCs/>
        </w:rPr>
        <w:t>ВПР</w:t>
      </w:r>
      <w:r w:rsidRPr="00FC6BBF">
        <w:rPr>
          <w:i/>
          <w:iCs/>
        </w:rPr>
        <w:t xml:space="preserve"> с разным</w:t>
      </w:r>
      <w:r>
        <w:rPr>
          <w:i/>
          <w:iCs/>
        </w:rPr>
        <w:t>и</w:t>
      </w:r>
      <w:r w:rsidRPr="00FC6BBF">
        <w:rPr>
          <w:i/>
          <w:iCs/>
        </w:rPr>
        <w:t xml:space="preserve"> уровн</w:t>
      </w:r>
      <w:r>
        <w:rPr>
          <w:i/>
          <w:iCs/>
        </w:rPr>
        <w:t>ями</w:t>
      </w:r>
      <w:r w:rsidRPr="00FC6BBF">
        <w:rPr>
          <w:i/>
          <w:iCs/>
        </w:rPr>
        <w:t xml:space="preserve"> подготовки (</w:t>
      </w:r>
      <w:r w:rsidR="003D2E4F">
        <w:rPr>
          <w:i/>
          <w:iCs/>
        </w:rPr>
        <w:t>получившими отметку «2», «3», «4», «5»</w:t>
      </w:r>
      <w:r w:rsidRPr="00FC6BBF">
        <w:rPr>
          <w:i/>
          <w:iCs/>
        </w:rPr>
        <w:t>). Рекомендуется рассматривать задания, проверяющие один и тот же элемент содержания / вид деятельности, в совокупности с учетом их уровн</w:t>
      </w:r>
      <w:r>
        <w:rPr>
          <w:i/>
          <w:iCs/>
        </w:rPr>
        <w:t>ей</w:t>
      </w:r>
      <w:r w:rsidRPr="00FC6BBF">
        <w:rPr>
          <w:i/>
          <w:iCs/>
        </w:rPr>
        <w:t xml:space="preserve"> сложности.</w:t>
      </w:r>
      <w:r w:rsidRPr="001F2549">
        <w:rPr>
          <w:i/>
          <w:iCs/>
        </w:rPr>
        <w:t xml:space="preserve"> </w:t>
      </w:r>
      <w:r w:rsidRPr="001F2549">
        <w:rPr>
          <w:i/>
        </w:rPr>
        <w:t xml:space="preserve">При статистическом анализе выполнения заданий, система оценивания которых предполагает оценивание по нескольким критериям (например, </w:t>
      </w:r>
      <w:r>
        <w:rPr>
          <w:i/>
        </w:rPr>
        <w:t>в КИМ по русскому языку задание с развернутым ответом</w:t>
      </w:r>
      <w:r w:rsidRPr="001F2549">
        <w:rPr>
          <w:i/>
        </w:rPr>
        <w:t>), следует считать единицами анализа отдельные критерии.</w:t>
      </w:r>
    </w:p>
    <w:p w14:paraId="4502A06E" w14:textId="2C9F148F" w:rsidR="00CA3EB7" w:rsidRDefault="00CA3EB7" w:rsidP="003D2E4F">
      <w:pPr>
        <w:pStyle w:val="3"/>
        <w:numPr>
          <w:ilvl w:val="2"/>
          <w:numId w:val="19"/>
        </w:numPr>
        <w:ind w:left="284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Статистический анализ выполнения заданий КИМ</w:t>
      </w:r>
      <w:r w:rsidR="003E49AA">
        <w:rPr>
          <w:rFonts w:ascii="Times New Roman" w:hAnsi="Times New Roman"/>
          <w:b w:val="0"/>
          <w:bCs w:val="0"/>
          <w:lang w:val="ru-RU"/>
        </w:rPr>
        <w:t xml:space="preserve"> в </w:t>
      </w:r>
      <w:r w:rsidR="003D2E4F">
        <w:rPr>
          <w:rFonts w:ascii="Times New Roman" w:hAnsi="Times New Roman"/>
          <w:b w:val="0"/>
          <w:bCs w:val="0"/>
          <w:lang w:val="ru-RU"/>
        </w:rPr>
        <w:t>20__ г.</w:t>
      </w:r>
      <w:r w:rsidR="003E49AA">
        <w:rPr>
          <w:rFonts w:ascii="Times New Roman" w:hAnsi="Times New Roman"/>
          <w:b w:val="0"/>
          <w:bCs w:val="0"/>
          <w:lang w:val="ru-RU"/>
        </w:rPr>
        <w:t xml:space="preserve"> году</w:t>
      </w:r>
    </w:p>
    <w:p w14:paraId="10D17461" w14:textId="77777777" w:rsidR="00CA3EB7" w:rsidRDefault="00CA3EB7" w:rsidP="00ED57AE">
      <w:pPr>
        <w:ind w:left="-426" w:firstLine="852"/>
        <w:contextualSpacing/>
        <w:jc w:val="both"/>
        <w:rPr>
          <w:i/>
          <w:iCs/>
        </w:rPr>
      </w:pPr>
    </w:p>
    <w:p w14:paraId="4E6A6D9A" w14:textId="5ADA8DD4" w:rsidR="0057503C" w:rsidRPr="00351946" w:rsidRDefault="00DF2AB3" w:rsidP="00D54A0C">
      <w:pPr>
        <w:pStyle w:val="2"/>
        <w:shd w:val="clear" w:color="auto" w:fill="FAFAFA"/>
        <w:spacing w:before="0"/>
        <w:ind w:firstLine="567"/>
        <w:contextualSpacing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351946">
        <w:rPr>
          <w:rFonts w:ascii="Times New Roman" w:hAnsi="Times New Roman"/>
          <w:i/>
          <w:iCs/>
          <w:color w:val="auto"/>
          <w:sz w:val="28"/>
          <w:szCs w:val="28"/>
        </w:rPr>
        <w:t xml:space="preserve">Для </w:t>
      </w:r>
      <w:r w:rsidR="00A263F5" w:rsidRPr="00351946">
        <w:rPr>
          <w:rFonts w:ascii="Times New Roman" w:hAnsi="Times New Roman"/>
          <w:i/>
          <w:iCs/>
          <w:color w:val="auto"/>
          <w:sz w:val="28"/>
          <w:szCs w:val="28"/>
        </w:rPr>
        <w:t xml:space="preserve">анализа </w:t>
      </w:r>
      <w:r w:rsidRPr="00351946">
        <w:rPr>
          <w:rFonts w:ascii="Times New Roman" w:hAnsi="Times New Roman"/>
          <w:i/>
          <w:iCs/>
          <w:color w:val="auto"/>
          <w:sz w:val="28"/>
          <w:szCs w:val="28"/>
        </w:rPr>
        <w:t xml:space="preserve">основных статистических характеристик заданий </w:t>
      </w:r>
      <w:r w:rsidR="005060D9" w:rsidRPr="00351946">
        <w:rPr>
          <w:rFonts w:ascii="Times New Roman" w:hAnsi="Times New Roman"/>
          <w:i/>
          <w:iCs/>
          <w:color w:val="auto"/>
          <w:sz w:val="28"/>
          <w:szCs w:val="28"/>
        </w:rPr>
        <w:t xml:space="preserve">используется </w:t>
      </w:r>
      <w:r w:rsidR="003D2E4F" w:rsidRPr="00351946">
        <w:rPr>
          <w:rFonts w:ascii="Times New Roman" w:hAnsi="Times New Roman"/>
          <w:i/>
          <w:iCs/>
          <w:color w:val="auto"/>
          <w:sz w:val="28"/>
          <w:szCs w:val="28"/>
        </w:rPr>
        <w:t>таблица «</w:t>
      </w:r>
      <w:r w:rsidR="003D2E4F" w:rsidRPr="00351946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Достижение планируемых результатов»</w:t>
      </w:r>
      <w:r w:rsidR="00351946" w:rsidRPr="00351946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и «Выполнение заданий группами участников» (выгружаю</w:t>
      </w:r>
      <w:r w:rsidR="003D2E4F" w:rsidRPr="00351946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тся с ФИС ОКО)</w:t>
      </w:r>
      <w:r w:rsidR="00351946" w:rsidRPr="00351946">
        <w:rPr>
          <w:rFonts w:ascii="Times New Roman" w:hAnsi="Times New Roman"/>
          <w:i/>
          <w:iCs/>
          <w:color w:val="auto"/>
          <w:sz w:val="28"/>
          <w:szCs w:val="28"/>
        </w:rPr>
        <w:t xml:space="preserve">, </w:t>
      </w:r>
    </w:p>
    <w:p w14:paraId="63FB87E8" w14:textId="77777777" w:rsidR="001B2F07" w:rsidRPr="003D2E4F" w:rsidRDefault="001B2F07" w:rsidP="00FC6BBF">
      <w:pPr>
        <w:pStyle w:val="af7"/>
        <w:keepNext/>
        <w:rPr>
          <w:sz w:val="28"/>
          <w:szCs w:val="28"/>
        </w:rPr>
      </w:pPr>
      <w:r w:rsidRPr="003D2E4F">
        <w:rPr>
          <w:sz w:val="28"/>
          <w:szCs w:val="28"/>
        </w:rPr>
        <w:t xml:space="preserve">Таблица </w:t>
      </w:r>
      <w:r w:rsidR="006D50DD" w:rsidRPr="003D2E4F">
        <w:rPr>
          <w:sz w:val="28"/>
          <w:szCs w:val="28"/>
        </w:rPr>
        <w:fldChar w:fldCharType="begin"/>
      </w:r>
      <w:r w:rsidR="006D50DD" w:rsidRPr="003D2E4F">
        <w:rPr>
          <w:sz w:val="28"/>
          <w:szCs w:val="28"/>
        </w:rPr>
        <w:instrText xml:space="preserve"> STYLEREF 1 \s </w:instrText>
      </w:r>
      <w:r w:rsidR="006D50DD" w:rsidRPr="003D2E4F">
        <w:rPr>
          <w:sz w:val="28"/>
          <w:szCs w:val="28"/>
        </w:rPr>
        <w:fldChar w:fldCharType="separate"/>
      </w:r>
      <w:r w:rsidR="00383699" w:rsidRPr="003D2E4F">
        <w:rPr>
          <w:noProof/>
          <w:sz w:val="28"/>
          <w:szCs w:val="28"/>
        </w:rPr>
        <w:t>2</w:t>
      </w:r>
      <w:r w:rsidR="006D50DD" w:rsidRPr="003D2E4F">
        <w:rPr>
          <w:noProof/>
          <w:sz w:val="28"/>
          <w:szCs w:val="28"/>
        </w:rPr>
        <w:fldChar w:fldCharType="end"/>
      </w:r>
      <w:r w:rsidR="00DB6897" w:rsidRPr="003D2E4F">
        <w:rPr>
          <w:sz w:val="28"/>
          <w:szCs w:val="28"/>
        </w:rPr>
        <w:noBreakHyphen/>
      </w:r>
      <w:r w:rsidR="006D50DD" w:rsidRPr="003D2E4F">
        <w:rPr>
          <w:sz w:val="28"/>
          <w:szCs w:val="28"/>
        </w:rPr>
        <w:fldChar w:fldCharType="begin"/>
      </w:r>
      <w:r w:rsidR="006D50DD" w:rsidRPr="003D2E4F">
        <w:rPr>
          <w:sz w:val="28"/>
          <w:szCs w:val="28"/>
        </w:rPr>
        <w:instrText xml:space="preserve"> SEQ Таблица \* ARABIC \s 1 </w:instrText>
      </w:r>
      <w:r w:rsidR="006D50DD" w:rsidRPr="003D2E4F">
        <w:rPr>
          <w:sz w:val="28"/>
          <w:szCs w:val="28"/>
        </w:rPr>
        <w:fldChar w:fldCharType="separate"/>
      </w:r>
      <w:r w:rsidR="00383699" w:rsidRPr="003D2E4F">
        <w:rPr>
          <w:noProof/>
          <w:sz w:val="28"/>
          <w:szCs w:val="28"/>
        </w:rPr>
        <w:t>13</w:t>
      </w:r>
      <w:r w:rsidR="006D50DD" w:rsidRPr="003D2E4F">
        <w:rPr>
          <w:noProof/>
          <w:sz w:val="28"/>
          <w:szCs w:val="28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404"/>
      </w:tblGrid>
      <w:tr w:rsidR="003D2E4F" w:rsidRPr="003D2E4F" w14:paraId="34AA3C8E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  <w:hideMark/>
          </w:tcPr>
          <w:p w14:paraId="64A22B52" w14:textId="77777777" w:rsidR="003D2E4F" w:rsidRPr="003D2E4F" w:rsidRDefault="003D2E4F" w:rsidP="003D2E4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2E4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86" w:type="pct"/>
            <w:shd w:val="clear" w:color="auto" w:fill="auto"/>
            <w:noWrap/>
            <w:vAlign w:val="bottom"/>
            <w:hideMark/>
          </w:tcPr>
          <w:p w14:paraId="7204C3D7" w14:textId="08F3EF70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Класс ___</w:t>
            </w:r>
          </w:p>
        </w:tc>
      </w:tr>
      <w:tr w:rsidR="003D2E4F" w:rsidRPr="003D2E4F" w14:paraId="553E2780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  <w:hideMark/>
          </w:tcPr>
          <w:p w14:paraId="01E1E0C4" w14:textId="4B9B7960" w:rsidR="003D2E4F" w:rsidRPr="003D2E4F" w:rsidRDefault="003D2E4F" w:rsidP="003D2E4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Количество участников </w:t>
            </w:r>
          </w:p>
        </w:tc>
        <w:tc>
          <w:tcPr>
            <w:tcW w:w="1286" w:type="pct"/>
            <w:shd w:val="clear" w:color="auto" w:fill="auto"/>
            <w:noWrap/>
            <w:vAlign w:val="bottom"/>
            <w:hideMark/>
          </w:tcPr>
          <w:p w14:paraId="4FB24A9F" w14:textId="77777777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2E4F">
              <w:rPr>
                <w:rFonts w:eastAsia="Times New Roman"/>
                <w:color w:val="000000"/>
                <w:sz w:val="20"/>
                <w:szCs w:val="20"/>
              </w:rPr>
              <w:t>9 уч.</w:t>
            </w:r>
          </w:p>
        </w:tc>
      </w:tr>
      <w:tr w:rsidR="003D2E4F" w:rsidRPr="003D2E4F" w14:paraId="4BAEBED5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  <w:hideMark/>
          </w:tcPr>
          <w:p w14:paraId="4C7E34D6" w14:textId="77777777" w:rsidR="003D2E4F" w:rsidRPr="003D2E4F" w:rsidRDefault="003D2E4F" w:rsidP="003D2E4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2E4F">
              <w:rPr>
                <w:rFonts w:eastAsia="Times New Roman"/>
                <w:color w:val="000000"/>
                <w:sz w:val="20"/>
                <w:szCs w:val="20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1286" w:type="pct"/>
            <w:shd w:val="clear" w:color="auto" w:fill="auto"/>
            <w:noWrap/>
            <w:vAlign w:val="bottom"/>
            <w:hideMark/>
          </w:tcPr>
          <w:p w14:paraId="1CF50D1C" w14:textId="77777777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2E4F">
              <w:rPr>
                <w:rFonts w:eastAsia="Times New Roman"/>
                <w:color w:val="000000"/>
                <w:sz w:val="20"/>
                <w:szCs w:val="20"/>
              </w:rPr>
              <w:t>58,33</w:t>
            </w:r>
          </w:p>
        </w:tc>
      </w:tr>
      <w:tr w:rsidR="003D2E4F" w:rsidRPr="003D2E4F" w14:paraId="5F324119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</w:tcPr>
          <w:p w14:paraId="09DBBF02" w14:textId="5D637C92" w:rsidR="003D2E4F" w:rsidRPr="003D2E4F" w:rsidRDefault="003D2E4F" w:rsidP="003D2E4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shd w:val="clear" w:color="auto" w:fill="auto"/>
            <w:noWrap/>
            <w:vAlign w:val="bottom"/>
          </w:tcPr>
          <w:p w14:paraId="084593C9" w14:textId="6FEC7578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2E4F" w:rsidRPr="003D2E4F" w14:paraId="35761BBD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</w:tcPr>
          <w:p w14:paraId="25F84D00" w14:textId="6974E75F" w:rsidR="003D2E4F" w:rsidRPr="003D2E4F" w:rsidRDefault="003D2E4F" w:rsidP="003D2E4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shd w:val="clear" w:color="auto" w:fill="auto"/>
            <w:noWrap/>
            <w:vAlign w:val="bottom"/>
          </w:tcPr>
          <w:p w14:paraId="4AAD6605" w14:textId="4CAED02B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2E4F" w:rsidRPr="003D2E4F" w14:paraId="393B678E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</w:tcPr>
          <w:p w14:paraId="0F12E420" w14:textId="7160BF23" w:rsidR="003D2E4F" w:rsidRPr="003D2E4F" w:rsidRDefault="003D2E4F" w:rsidP="003D2E4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shd w:val="clear" w:color="auto" w:fill="auto"/>
            <w:noWrap/>
            <w:vAlign w:val="bottom"/>
          </w:tcPr>
          <w:p w14:paraId="2DFDA713" w14:textId="44DD1AFA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2E4F" w:rsidRPr="003D2E4F" w14:paraId="02E8A7ED" w14:textId="77777777" w:rsidTr="00351946">
        <w:trPr>
          <w:trHeight w:val="300"/>
        </w:trPr>
        <w:tc>
          <w:tcPr>
            <w:tcW w:w="3714" w:type="pct"/>
            <w:shd w:val="clear" w:color="auto" w:fill="auto"/>
            <w:noWrap/>
            <w:vAlign w:val="bottom"/>
          </w:tcPr>
          <w:p w14:paraId="37008EF9" w14:textId="14ADB7C8" w:rsidR="003D2E4F" w:rsidRPr="003D2E4F" w:rsidRDefault="003D2E4F" w:rsidP="003D2E4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shd w:val="clear" w:color="auto" w:fill="auto"/>
            <w:noWrap/>
            <w:vAlign w:val="bottom"/>
          </w:tcPr>
          <w:p w14:paraId="1DC36962" w14:textId="27918526" w:rsidR="003D2E4F" w:rsidRPr="003D2E4F" w:rsidRDefault="003D2E4F" w:rsidP="0035194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647EEC4" w14:textId="77777777" w:rsidR="008C725A" w:rsidRDefault="008C725A" w:rsidP="003B3449">
      <w:pPr>
        <w:ind w:left="-426" w:firstLine="965"/>
        <w:jc w:val="both"/>
        <w:rPr>
          <w:i/>
          <w:iCs/>
        </w:rPr>
      </w:pPr>
    </w:p>
    <w:p w14:paraId="06F9FC96" w14:textId="5F3AC230" w:rsidR="00351946" w:rsidRDefault="00351946" w:rsidP="00351946">
      <w:pPr>
        <w:pStyle w:val="af7"/>
        <w:keepNext/>
        <w:rPr>
          <w:sz w:val="28"/>
          <w:szCs w:val="28"/>
        </w:rPr>
      </w:pPr>
      <w:r w:rsidRPr="003D2E4F">
        <w:rPr>
          <w:sz w:val="28"/>
          <w:szCs w:val="28"/>
        </w:rPr>
        <w:lastRenderedPageBreak/>
        <w:t xml:space="preserve">Таблица </w:t>
      </w:r>
      <w:r w:rsidRPr="003D2E4F">
        <w:rPr>
          <w:sz w:val="28"/>
          <w:szCs w:val="28"/>
        </w:rPr>
        <w:fldChar w:fldCharType="begin"/>
      </w:r>
      <w:r w:rsidRPr="003D2E4F">
        <w:rPr>
          <w:sz w:val="28"/>
          <w:szCs w:val="28"/>
        </w:rPr>
        <w:instrText xml:space="preserve"> STYLEREF 1 \s </w:instrText>
      </w:r>
      <w:r w:rsidRPr="003D2E4F">
        <w:rPr>
          <w:sz w:val="28"/>
          <w:szCs w:val="28"/>
        </w:rPr>
        <w:fldChar w:fldCharType="separate"/>
      </w:r>
      <w:r w:rsidRPr="003D2E4F">
        <w:rPr>
          <w:noProof/>
          <w:sz w:val="28"/>
          <w:szCs w:val="28"/>
        </w:rPr>
        <w:t>2</w:t>
      </w:r>
      <w:r w:rsidRPr="003D2E4F">
        <w:rPr>
          <w:noProof/>
          <w:sz w:val="28"/>
          <w:szCs w:val="28"/>
        </w:rPr>
        <w:fldChar w:fldCharType="end"/>
      </w:r>
      <w:r w:rsidRPr="003D2E4F">
        <w:rPr>
          <w:sz w:val="28"/>
          <w:szCs w:val="28"/>
        </w:rPr>
        <w:noBreakHyphen/>
      </w:r>
      <w:r>
        <w:rPr>
          <w:sz w:val="28"/>
          <w:szCs w:val="28"/>
        </w:rPr>
        <w:t>14</w:t>
      </w:r>
    </w:p>
    <w:tbl>
      <w:tblPr>
        <w:tblW w:w="5031" w:type="pct"/>
        <w:tblInd w:w="-55" w:type="dxa"/>
        <w:tblLayout w:type="fixed"/>
        <w:tblLook w:val="04A0" w:firstRow="1" w:lastRow="0" w:firstColumn="1" w:lastColumn="0" w:noHBand="0" w:noVBand="1"/>
      </w:tblPr>
      <w:tblGrid>
        <w:gridCol w:w="3135"/>
        <w:gridCol w:w="1002"/>
        <w:gridCol w:w="863"/>
        <w:gridCol w:w="996"/>
        <w:gridCol w:w="851"/>
        <w:gridCol w:w="853"/>
        <w:gridCol w:w="850"/>
        <w:gridCol w:w="848"/>
      </w:tblGrid>
      <w:tr w:rsidR="00351946" w:rsidRPr="00351946" w14:paraId="6F95EE4A" w14:textId="77777777" w:rsidTr="00351946">
        <w:trPr>
          <w:trHeight w:val="300"/>
        </w:trPr>
        <w:tc>
          <w:tcPr>
            <w:tcW w:w="166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941BE" w14:textId="77777777" w:rsidR="00351946" w:rsidRPr="00351946" w:rsidRDefault="00351946" w:rsidP="00351946">
            <w:pPr>
              <w:rPr>
                <w:rFonts w:eastAsia="Times New Roman"/>
                <w:b/>
                <w:bCs/>
                <w:color w:val="000000"/>
              </w:rPr>
            </w:pPr>
            <w:r w:rsidRPr="00351946">
              <w:rPr>
                <w:rFonts w:eastAsia="Times New Roman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5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56590" w14:textId="77777777" w:rsidR="00351946" w:rsidRPr="00351946" w:rsidRDefault="00351946" w:rsidP="00351946">
            <w:pPr>
              <w:rPr>
                <w:rFonts w:eastAsia="Times New Roman"/>
                <w:b/>
                <w:bCs/>
                <w:color w:val="000000"/>
              </w:rPr>
            </w:pPr>
            <w:r w:rsidRPr="00351946">
              <w:rPr>
                <w:rFonts w:eastAsia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F3A7E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1K1 (4б)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CA17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1K2 (3б)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B7C8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1K3 (2б)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37549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2K1 (3б)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72E49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2K2 (3б)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78C45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2K3 (3б)</w:t>
            </w:r>
          </w:p>
        </w:tc>
      </w:tr>
      <w:tr w:rsidR="00351946" w:rsidRPr="00351946" w14:paraId="5661044D" w14:textId="77777777" w:rsidTr="00351946">
        <w:trPr>
          <w:trHeight w:val="300"/>
        </w:trPr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88B90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>Вся выборка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2FE2" w14:textId="0DF2A2EB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E3127" w14:textId="36C7441F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065FA" w14:textId="614BDF6D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52C97" w14:textId="6D5497AE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C97F6" w14:textId="107B82C6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EA2EA" w14:textId="5E02120E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CD015" w14:textId="33304634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351946" w:rsidRPr="00351946" w14:paraId="6F04AA9C" w14:textId="77777777" w:rsidTr="00351946">
        <w:trPr>
          <w:trHeight w:val="300"/>
        </w:trPr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8C9D9" w14:textId="02FBEEC8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 xml:space="preserve">Ср.% </w:t>
            </w:r>
            <w:proofErr w:type="spellStart"/>
            <w:r w:rsidRPr="00351946">
              <w:rPr>
                <w:rFonts w:eastAsia="Times New Roman"/>
                <w:color w:val="000000"/>
              </w:rPr>
              <w:t>вып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. уч. </w:t>
            </w:r>
            <w:proofErr w:type="spellStart"/>
            <w:r w:rsidRPr="00351946">
              <w:rPr>
                <w:rFonts w:eastAsia="Times New Roman"/>
                <w:color w:val="000000"/>
              </w:rPr>
              <w:t>гр.баллов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BE948" w14:textId="3489BC8B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E4501" w14:textId="499319A2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9F195" w14:textId="5335949C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5C024" w14:textId="20861738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8E4D8" w14:textId="6422A7A3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FFC0C" w14:textId="62F17502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5406E" w14:textId="158D25D7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351946" w:rsidRPr="00351946" w14:paraId="05AA5E06" w14:textId="77777777" w:rsidTr="00351946">
        <w:trPr>
          <w:trHeight w:val="300"/>
        </w:trPr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21C22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 xml:space="preserve">  Ср.% </w:t>
            </w:r>
            <w:proofErr w:type="spellStart"/>
            <w:r w:rsidRPr="00351946">
              <w:rPr>
                <w:rFonts w:eastAsia="Times New Roman"/>
                <w:color w:val="000000"/>
              </w:rPr>
              <w:t>вып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. уч. </w:t>
            </w:r>
            <w:proofErr w:type="spellStart"/>
            <w:r w:rsidRPr="00351946">
              <w:rPr>
                <w:rFonts w:eastAsia="Times New Roman"/>
                <w:color w:val="000000"/>
              </w:rPr>
              <w:t>гр.баллов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 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2F476" w14:textId="2312DF83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B8090" w14:textId="76D1833F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0102B" w14:textId="0DFE7B6B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92520" w14:textId="0F0D583B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21EDC" w14:textId="30C4F590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6966C" w14:textId="0273D527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55F10" w14:textId="2B4B4A73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351946" w:rsidRPr="00351946" w14:paraId="7636F646" w14:textId="77777777" w:rsidTr="00351946">
        <w:trPr>
          <w:trHeight w:val="300"/>
        </w:trPr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5B34A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 xml:space="preserve">  Ср.% </w:t>
            </w:r>
            <w:proofErr w:type="spellStart"/>
            <w:r w:rsidRPr="00351946">
              <w:rPr>
                <w:rFonts w:eastAsia="Times New Roman"/>
                <w:color w:val="000000"/>
              </w:rPr>
              <w:t>вып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. уч. </w:t>
            </w:r>
            <w:proofErr w:type="spellStart"/>
            <w:r w:rsidRPr="00351946">
              <w:rPr>
                <w:rFonts w:eastAsia="Times New Roman"/>
                <w:color w:val="000000"/>
              </w:rPr>
              <w:t>гр.баллов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 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CCFE6" w14:textId="26157537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DF8DC" w14:textId="04381C95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0F42E" w14:textId="724961C1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43D89" w14:textId="03D089F6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98CC8" w14:textId="0697ACE5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AB097" w14:textId="7AA77DF2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58C30" w14:textId="5EA4FDBF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351946" w:rsidRPr="00351946" w14:paraId="6F0FBC86" w14:textId="77777777" w:rsidTr="00351946">
        <w:trPr>
          <w:trHeight w:val="300"/>
        </w:trPr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2C3CE" w14:textId="77777777" w:rsidR="00351946" w:rsidRPr="00351946" w:rsidRDefault="00351946" w:rsidP="00351946">
            <w:pPr>
              <w:rPr>
                <w:rFonts w:eastAsia="Times New Roman"/>
                <w:color w:val="000000"/>
              </w:rPr>
            </w:pPr>
            <w:r w:rsidRPr="00351946">
              <w:rPr>
                <w:rFonts w:eastAsia="Times New Roman"/>
                <w:color w:val="000000"/>
              </w:rPr>
              <w:t xml:space="preserve">  Ср.% </w:t>
            </w:r>
            <w:proofErr w:type="spellStart"/>
            <w:r w:rsidRPr="00351946">
              <w:rPr>
                <w:rFonts w:eastAsia="Times New Roman"/>
                <w:color w:val="000000"/>
              </w:rPr>
              <w:t>вып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. уч. </w:t>
            </w:r>
            <w:proofErr w:type="spellStart"/>
            <w:r w:rsidRPr="00351946">
              <w:rPr>
                <w:rFonts w:eastAsia="Times New Roman"/>
                <w:color w:val="000000"/>
              </w:rPr>
              <w:t>гр.баллов</w:t>
            </w:r>
            <w:proofErr w:type="spellEnd"/>
            <w:r w:rsidRPr="00351946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2EFB5" w14:textId="203E838B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894D2" w14:textId="469489CE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1FD1A" w14:textId="1C781A45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7ACDB" w14:textId="31EAEC4D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F224E" w14:textId="62E9799A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3CE86" w14:textId="4A1D58EE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6A965" w14:textId="77AD3028" w:rsidR="00351946" w:rsidRPr="00351946" w:rsidRDefault="00351946" w:rsidP="00351946">
            <w:pPr>
              <w:jc w:val="right"/>
              <w:rPr>
                <w:rFonts w:eastAsia="Times New Roman"/>
                <w:color w:val="000000"/>
              </w:rPr>
            </w:pPr>
          </w:p>
        </w:tc>
      </w:tr>
    </w:tbl>
    <w:p w14:paraId="0D7FE9D7" w14:textId="77777777" w:rsidR="00351946" w:rsidRDefault="00351946" w:rsidP="003B3449">
      <w:pPr>
        <w:ind w:left="-426" w:firstLine="965"/>
        <w:jc w:val="both"/>
        <w:rPr>
          <w:i/>
          <w:iCs/>
        </w:rPr>
      </w:pPr>
    </w:p>
    <w:p w14:paraId="109F8BAE" w14:textId="2D682E14" w:rsidR="002479AA" w:rsidRDefault="002479AA" w:rsidP="002479AA">
      <w:pPr>
        <w:ind w:left="-426" w:firstLine="965"/>
        <w:jc w:val="both"/>
        <w:rPr>
          <w:i/>
          <w:iCs/>
        </w:rPr>
      </w:pPr>
      <w:r>
        <w:rPr>
          <w:i/>
          <w:iCs/>
        </w:rPr>
        <w:t xml:space="preserve">В рамках выполнения анализа, по меньшей мере, необходимо </w:t>
      </w:r>
      <w:r w:rsidR="002D3B50">
        <w:rPr>
          <w:i/>
          <w:iCs/>
        </w:rPr>
        <w:t>указать</w:t>
      </w:r>
      <w:r>
        <w:rPr>
          <w:i/>
          <w:iCs/>
        </w:rPr>
        <w:t>:</w:t>
      </w:r>
    </w:p>
    <w:p w14:paraId="53BE47B5" w14:textId="77777777" w:rsidR="002479AA" w:rsidRDefault="002479AA" w:rsidP="00727A8C">
      <w:pPr>
        <w:numPr>
          <w:ilvl w:val="0"/>
          <w:numId w:val="9"/>
        </w:numPr>
        <w:tabs>
          <w:tab w:val="left" w:pos="851"/>
        </w:tabs>
        <w:ind w:left="0" w:firstLine="539"/>
        <w:jc w:val="both"/>
        <w:rPr>
          <w:i/>
          <w:iCs/>
        </w:rPr>
      </w:pPr>
      <w:r w:rsidRPr="002D3B50">
        <w:rPr>
          <w:i/>
          <w:iCs/>
        </w:rPr>
        <w:t>линии заданий с наименьшими процентами выполнения, среди них отдельно выделить</w:t>
      </w:r>
      <w:r w:rsidRPr="003735F5">
        <w:rPr>
          <w:i/>
          <w:iCs/>
        </w:rPr>
        <w:t>:</w:t>
      </w:r>
    </w:p>
    <w:p w14:paraId="45D1DF1E" w14:textId="77777777" w:rsidR="002479AA" w:rsidRDefault="002479AA" w:rsidP="00351946">
      <w:pPr>
        <w:ind w:left="1134"/>
        <w:jc w:val="both"/>
        <w:rPr>
          <w:i/>
          <w:iCs/>
        </w:rPr>
      </w:pPr>
      <w:r w:rsidRPr="002D3B50">
        <w:rPr>
          <w:i/>
          <w:iCs/>
        </w:rPr>
        <w:t>задания базового уровня (с процентом выполнения ниже 50)</w:t>
      </w:r>
      <w:r>
        <w:rPr>
          <w:i/>
          <w:iCs/>
        </w:rPr>
        <w:t>;</w:t>
      </w:r>
    </w:p>
    <w:p w14:paraId="1F695F1D" w14:textId="77777777" w:rsidR="002479AA" w:rsidRDefault="002479AA" w:rsidP="00351946">
      <w:pPr>
        <w:ind w:left="1134"/>
        <w:jc w:val="both"/>
        <w:rPr>
          <w:i/>
          <w:iCs/>
        </w:rPr>
      </w:pPr>
      <w:r w:rsidRPr="002D3B50">
        <w:rPr>
          <w:i/>
          <w:iCs/>
        </w:rPr>
        <w:t>задания повышенного и высокого уровня (с процентом выполнения ниже 15</w:t>
      </w:r>
      <w:r w:rsidRPr="003735F5">
        <w:rPr>
          <w:i/>
          <w:iCs/>
        </w:rPr>
        <w:t>)</w:t>
      </w:r>
      <w:r w:rsidR="00C6180E">
        <w:rPr>
          <w:i/>
          <w:iCs/>
        </w:rPr>
        <w:t>;</w:t>
      </w:r>
      <w:r w:rsidRPr="003735F5">
        <w:rPr>
          <w:i/>
          <w:iCs/>
        </w:rPr>
        <w:t xml:space="preserve"> </w:t>
      </w:r>
    </w:p>
    <w:p w14:paraId="28728D84" w14:textId="77777777" w:rsidR="002479AA" w:rsidRPr="003735F5" w:rsidRDefault="002479AA" w:rsidP="00351946">
      <w:pPr>
        <w:tabs>
          <w:tab w:val="left" w:pos="851"/>
        </w:tabs>
        <w:ind w:left="539"/>
        <w:jc w:val="both"/>
        <w:rPr>
          <w:i/>
          <w:iCs/>
        </w:rPr>
      </w:pPr>
      <w:r w:rsidRPr="002D3B50">
        <w:rPr>
          <w:i/>
          <w:iCs/>
        </w:rPr>
        <w:t xml:space="preserve">успешно усвоенные и недостаточно усвоенные элементы содержания / освоенные умения, навыки, виды деятельности. </w:t>
      </w:r>
    </w:p>
    <w:p w14:paraId="4DABBA59" w14:textId="25DB056C" w:rsidR="00CA3EB7" w:rsidRPr="00FA4B3A" w:rsidRDefault="00CA3EB7" w:rsidP="00727A8C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</w:t>
      </w:r>
      <w:r w:rsidR="00727A8C" w:rsidRPr="00FA4B3A">
        <w:t>_____________________________________________________________________________</w:t>
      </w:r>
    </w:p>
    <w:p w14:paraId="5018C76A" w14:textId="6353437A" w:rsidR="008C725A" w:rsidRDefault="009475AC" w:rsidP="003D2E4F">
      <w:pPr>
        <w:pStyle w:val="3"/>
        <w:numPr>
          <w:ilvl w:val="2"/>
          <w:numId w:val="19"/>
        </w:num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Содержательный а</w:t>
      </w:r>
      <w:r w:rsidR="008C725A">
        <w:rPr>
          <w:rFonts w:ascii="Times New Roman" w:hAnsi="Times New Roman"/>
          <w:b w:val="0"/>
          <w:bCs w:val="0"/>
        </w:rPr>
        <w:t>нализ выполнения заданий КИМ</w:t>
      </w:r>
    </w:p>
    <w:p w14:paraId="0C5096AF" w14:textId="77777777" w:rsidR="00727A8C" w:rsidRPr="00727A8C" w:rsidRDefault="00727A8C" w:rsidP="00727A8C">
      <w:pPr>
        <w:rPr>
          <w:lang w:val="x-none"/>
        </w:rPr>
      </w:pPr>
    </w:p>
    <w:p w14:paraId="71C31C03" w14:textId="2AB4B635" w:rsidR="00B8322E" w:rsidRDefault="000861DC" w:rsidP="00727A8C">
      <w:pPr>
        <w:ind w:firstLine="567"/>
        <w:jc w:val="both"/>
        <w:rPr>
          <w:i/>
          <w:iCs/>
        </w:rPr>
      </w:pPr>
      <w:r>
        <w:rPr>
          <w:i/>
          <w:iCs/>
        </w:rPr>
        <w:t>Содержательный анализ выполнения заданий КИМ проводится с учетом полученных результатов статистического анализа</w:t>
      </w:r>
      <w:r w:rsidR="00501FAE">
        <w:rPr>
          <w:i/>
          <w:iCs/>
        </w:rPr>
        <w:t xml:space="preserve"> всего массива результатов </w:t>
      </w:r>
      <w:r w:rsidR="00351946">
        <w:rPr>
          <w:i/>
          <w:iCs/>
        </w:rPr>
        <w:t>ВПР</w:t>
      </w:r>
      <w:r w:rsidR="00501FAE">
        <w:rPr>
          <w:i/>
          <w:iCs/>
        </w:rPr>
        <w:t xml:space="preserve"> по учебному предмету</w:t>
      </w:r>
      <w:r>
        <w:rPr>
          <w:i/>
          <w:iCs/>
        </w:rPr>
        <w:t>.</w:t>
      </w:r>
    </w:p>
    <w:p w14:paraId="745F2613" w14:textId="64E6B911" w:rsidR="00B8322E" w:rsidRDefault="00AC321B" w:rsidP="00727A8C">
      <w:pPr>
        <w:ind w:firstLine="567"/>
        <w:jc w:val="both"/>
        <w:rPr>
          <w:rFonts w:eastAsia="Times New Roman"/>
          <w:bCs/>
          <w:i/>
          <w:iCs/>
        </w:rPr>
      </w:pPr>
      <w:r w:rsidRPr="00941CFC">
        <w:rPr>
          <w:rFonts w:eastAsia="Times New Roman"/>
          <w:b/>
          <w:bCs/>
          <w:i/>
          <w:iCs/>
        </w:rPr>
        <w:t>На основе данных, приведенных в п 3.2.</w:t>
      </w:r>
      <w:r w:rsidR="002D3B50" w:rsidRPr="00941CFC">
        <w:rPr>
          <w:rFonts w:eastAsia="Times New Roman"/>
          <w:b/>
          <w:bCs/>
          <w:i/>
          <w:iCs/>
        </w:rPr>
        <w:t>1</w:t>
      </w:r>
      <w:r w:rsidR="00B8322E">
        <w:rPr>
          <w:rFonts w:eastAsia="Times New Roman"/>
          <w:b/>
          <w:bCs/>
          <w:i/>
          <w:iCs/>
        </w:rPr>
        <w:t xml:space="preserve">, по каждому выявленному наиболее сложному для участников </w:t>
      </w:r>
      <w:r w:rsidR="00351946">
        <w:rPr>
          <w:rFonts w:eastAsia="Times New Roman"/>
          <w:b/>
          <w:bCs/>
          <w:i/>
          <w:iCs/>
        </w:rPr>
        <w:t>ВПР 20__</w:t>
      </w:r>
      <w:r w:rsidR="00B8322E">
        <w:rPr>
          <w:rFonts w:eastAsia="Times New Roman"/>
          <w:b/>
          <w:bCs/>
          <w:i/>
          <w:iCs/>
        </w:rPr>
        <w:t xml:space="preserve"> года заданию</w:t>
      </w:r>
      <w:r w:rsidR="00B8322E">
        <w:rPr>
          <w:rFonts w:eastAsia="Times New Roman"/>
          <w:bCs/>
          <w:i/>
          <w:iCs/>
        </w:rPr>
        <w:t>:</w:t>
      </w:r>
    </w:p>
    <w:p w14:paraId="48A4EF26" w14:textId="62F762AA" w:rsidR="00B8322E" w:rsidRDefault="00B8322E" w:rsidP="00CD61A0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приводятся</w:t>
      </w:r>
      <w:r w:rsidR="00381450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характеристики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задания</w:t>
      </w:r>
      <w:r w:rsidR="00381450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</w:t>
      </w:r>
    </w:p>
    <w:p w14:paraId="46256C73" w14:textId="42B9708D" w:rsidR="00381450" w:rsidRPr="00941CFC" w:rsidRDefault="00B8322E" w:rsidP="00941CFC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D61A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приводятся</w:t>
      </w:r>
      <w:r w:rsidR="00381450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типичные ошибки</w:t>
      </w:r>
      <w:r w:rsidR="002D3B50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при выполнении этих заданий</w:t>
      </w:r>
      <w:r w:rsidRPr="00CD61A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 проводится</w:t>
      </w:r>
      <w:r w:rsidR="00695215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381450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анализ возможных причин получения выявленных типичных ошибочных ответов и путей их устранения в ходе обучения школьников предмету</w:t>
      </w:r>
      <w:r w:rsidR="00FC1CBE" w:rsidRPr="00941CF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. </w:t>
      </w:r>
    </w:p>
    <w:p w14:paraId="24BE5331" w14:textId="1FFC9C50" w:rsidR="00CA3EB7" w:rsidRPr="00FA4B3A" w:rsidRDefault="00CA3EB7" w:rsidP="00727A8C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</w:t>
      </w:r>
      <w:r w:rsidR="00727A8C" w:rsidRPr="00FA4B3A">
        <w:t>_____________________________________________________________________________</w:t>
      </w:r>
    </w:p>
    <w:p w14:paraId="3024D7F2" w14:textId="0A27608F" w:rsidR="00CA3EB7" w:rsidRPr="00FA4B3A" w:rsidRDefault="00CA3EB7" w:rsidP="00CA3EB7">
      <w:pPr>
        <w:spacing w:line="360" w:lineRule="auto"/>
        <w:ind w:left="-425"/>
        <w:jc w:val="both"/>
      </w:pPr>
    </w:p>
    <w:p w14:paraId="107D2D71" w14:textId="16001FE5" w:rsidR="00B46154" w:rsidRPr="00D65DF5" w:rsidRDefault="007E61D8" w:rsidP="003D2E4F">
      <w:pPr>
        <w:pStyle w:val="3"/>
        <w:numPr>
          <w:ilvl w:val="2"/>
          <w:numId w:val="19"/>
        </w:numPr>
        <w:jc w:val="both"/>
        <w:rPr>
          <w:rFonts w:ascii="Times New Roman" w:hAnsi="Times New Roman"/>
          <w:b w:val="0"/>
          <w:bCs w:val="0"/>
          <w:lang w:val="ru-RU"/>
        </w:rPr>
      </w:pPr>
      <w:r w:rsidRPr="00D65DF5">
        <w:rPr>
          <w:rFonts w:ascii="Times New Roman" w:hAnsi="Times New Roman"/>
          <w:b w:val="0"/>
          <w:bCs w:val="0"/>
          <w:lang w:val="ru-RU"/>
        </w:rPr>
        <w:t>Анализ метапредметных результатов обучения, повлиявших на выполнение заданий КИМ</w:t>
      </w:r>
    </w:p>
    <w:p w14:paraId="6ADA43A9" w14:textId="11027773" w:rsidR="00B8322E" w:rsidRDefault="004D2536" w:rsidP="00727A8C">
      <w:pPr>
        <w:ind w:firstLine="567"/>
        <w:contextualSpacing/>
        <w:jc w:val="both"/>
        <w:rPr>
          <w:b/>
          <w:i/>
          <w:iCs/>
        </w:rPr>
      </w:pPr>
      <w:r w:rsidRPr="004D2536">
        <w:rPr>
          <w:b/>
          <w:i/>
          <w:iCs/>
        </w:rPr>
        <w:t>В данном пункте</w:t>
      </w:r>
      <w:r>
        <w:rPr>
          <w:b/>
          <w:i/>
          <w:iCs/>
        </w:rPr>
        <w:t xml:space="preserve"> рассматриваются метапредметные результаты</w:t>
      </w:r>
      <w:r w:rsidR="0095502D">
        <w:rPr>
          <w:b/>
          <w:i/>
          <w:iCs/>
        </w:rPr>
        <w:t xml:space="preserve"> освоения основной образовательной программы (далее – метапредметные умения)</w:t>
      </w:r>
      <w:r>
        <w:rPr>
          <w:b/>
          <w:i/>
          <w:iCs/>
        </w:rPr>
        <w:t>, которые могли повлиять на выполнение заданий КИМ.</w:t>
      </w:r>
      <w:r w:rsidRPr="004D2536">
        <w:rPr>
          <w:b/>
          <w:i/>
          <w:iCs/>
        </w:rPr>
        <w:t xml:space="preserve"> </w:t>
      </w:r>
    </w:p>
    <w:p w14:paraId="26AD4052" w14:textId="5F1FA524" w:rsidR="00227729" w:rsidRDefault="00227729" w:rsidP="00727A8C">
      <w:pPr>
        <w:ind w:firstLine="567"/>
        <w:contextualSpacing/>
        <w:jc w:val="both"/>
        <w:rPr>
          <w:i/>
        </w:rPr>
      </w:pPr>
      <w:r w:rsidRPr="00D65DF5">
        <w:rPr>
          <w:i/>
        </w:rPr>
        <w:t xml:space="preserve">Согласно ФГОС </w:t>
      </w:r>
      <w:r w:rsidR="00F47B80">
        <w:rPr>
          <w:i/>
        </w:rPr>
        <w:t xml:space="preserve">НОО, ООО, </w:t>
      </w:r>
      <w:r w:rsidRPr="00D65DF5">
        <w:rPr>
          <w:i/>
        </w:rPr>
        <w:t>СОО, должны быть достигнуты не только предметные, но и метапредметные результаты о</w:t>
      </w:r>
      <w:r>
        <w:rPr>
          <w:i/>
        </w:rPr>
        <w:t>своения основной образовательной программы</w:t>
      </w:r>
      <w:r w:rsidRPr="00D65DF5">
        <w:rPr>
          <w:i/>
        </w:rPr>
        <w:t>, в том числе</w:t>
      </w:r>
      <w:r>
        <w:rPr>
          <w:i/>
        </w:rPr>
        <w:t xml:space="preserve"> познавательные, коммуникативные, регулятивные (самоорганизация и самоконтроль).</w:t>
      </w:r>
    </w:p>
    <w:p w14:paraId="76A9A698" w14:textId="3F81C24B" w:rsidR="00227729" w:rsidRPr="00507899" w:rsidRDefault="00227729" w:rsidP="00727A8C">
      <w:pPr>
        <w:ind w:firstLine="567"/>
        <w:contextualSpacing/>
        <w:jc w:val="both"/>
        <w:rPr>
          <w:b/>
          <w:i/>
          <w:iCs/>
        </w:rPr>
      </w:pPr>
      <w:r w:rsidRPr="00507899">
        <w:rPr>
          <w:b/>
          <w:i/>
        </w:rPr>
        <w:lastRenderedPageBreak/>
        <w:t>Для анализа результатов по всем учебным предметам следует взять ЕДИНУЮ КЛАССИФИКАЦИЮ метапредметных умений</w:t>
      </w:r>
      <w:r w:rsidRPr="00507899">
        <w:rPr>
          <w:i/>
        </w:rPr>
        <w:t>.</w:t>
      </w:r>
    </w:p>
    <w:p w14:paraId="5A5864E5" w14:textId="5C0F40B3" w:rsidR="004D2536" w:rsidRPr="00507899" w:rsidRDefault="00227729" w:rsidP="00727A8C">
      <w:pPr>
        <w:ind w:firstLine="567"/>
        <w:contextualSpacing/>
        <w:jc w:val="both"/>
        <w:rPr>
          <w:i/>
          <w:iCs/>
        </w:rPr>
      </w:pPr>
      <w:r w:rsidRPr="00507899">
        <w:rPr>
          <w:i/>
          <w:iCs/>
        </w:rPr>
        <w:t>В анализе по данному пункту п</w:t>
      </w:r>
      <w:r w:rsidR="004D2536" w:rsidRPr="00507899">
        <w:rPr>
          <w:i/>
          <w:iCs/>
        </w:rPr>
        <w:t xml:space="preserve">риводятся задания / группы заданий, на успешность выполнения которых могла повлиять слабая сформированность метапредметных умений, и указываются соответствующие метапредметные </w:t>
      </w:r>
      <w:r w:rsidR="0095502D" w:rsidRPr="00507899">
        <w:rPr>
          <w:i/>
          <w:iCs/>
        </w:rPr>
        <w:t>умения</w:t>
      </w:r>
      <w:r w:rsidRPr="00507899">
        <w:rPr>
          <w:i/>
          <w:iCs/>
        </w:rPr>
        <w:t>;</w:t>
      </w:r>
      <w:r w:rsidR="004D2536" w:rsidRPr="00507899">
        <w:rPr>
          <w:i/>
          <w:iCs/>
        </w:rPr>
        <w:t xml:space="preserve"> </w:t>
      </w:r>
      <w:r w:rsidRPr="00507899">
        <w:rPr>
          <w:i/>
          <w:iCs/>
        </w:rPr>
        <w:t>у</w:t>
      </w:r>
      <w:r w:rsidR="004D2536" w:rsidRPr="00507899">
        <w:rPr>
          <w:i/>
          <w:iCs/>
        </w:rPr>
        <w:t xml:space="preserve">казываются типичные ошибки при выполнении заданий КИМ, обусловленные слабой сформированностью метапредметных </w:t>
      </w:r>
      <w:r w:rsidR="0095502D" w:rsidRPr="00507899">
        <w:rPr>
          <w:i/>
          <w:iCs/>
        </w:rPr>
        <w:t>умений</w:t>
      </w:r>
      <w:r w:rsidR="004D2536" w:rsidRPr="00507899">
        <w:rPr>
          <w:i/>
          <w:iCs/>
        </w:rPr>
        <w:t>.</w:t>
      </w:r>
    </w:p>
    <w:p w14:paraId="44E7DAE9" w14:textId="5031FF13" w:rsidR="00386F3B" w:rsidRDefault="00386F3B" w:rsidP="00727A8C">
      <w:pPr>
        <w:spacing w:line="360" w:lineRule="auto"/>
        <w:jc w:val="both"/>
      </w:pPr>
      <w:r w:rsidRPr="00D65DF5">
        <w:t>______________________________________________________________________________________________________________________________________________________________</w:t>
      </w:r>
      <w:r w:rsidR="00727A8C">
        <w:t>______________________________________________________________________</w:t>
      </w:r>
      <w:r w:rsidRPr="00D65DF5">
        <w:t>__</w:t>
      </w:r>
    </w:p>
    <w:p w14:paraId="0DC5E57A" w14:textId="77777777" w:rsidR="005060D9" w:rsidRDefault="002A19D5" w:rsidP="003D2E4F">
      <w:pPr>
        <w:pStyle w:val="3"/>
        <w:numPr>
          <w:ilvl w:val="2"/>
          <w:numId w:val="19"/>
        </w:numPr>
        <w:rPr>
          <w:rFonts w:ascii="Times New Roman" w:hAnsi="Times New Roman"/>
          <w:b w:val="0"/>
          <w:bCs w:val="0"/>
        </w:rPr>
      </w:pPr>
      <w:r w:rsidRPr="00B86ACD">
        <w:rPr>
          <w:rFonts w:ascii="Times New Roman" w:hAnsi="Times New Roman"/>
          <w:b w:val="0"/>
          <w:iCs/>
        </w:rPr>
        <w:t>Выводы</w:t>
      </w:r>
      <w:r w:rsidR="00914ADF" w:rsidRPr="00B86ACD">
        <w:rPr>
          <w:rFonts w:ascii="Times New Roman" w:hAnsi="Times New Roman"/>
          <w:b w:val="0"/>
          <w:bCs w:val="0"/>
        </w:rPr>
        <w:t xml:space="preserve"> об итогах анализа выполнения заданий, групп заданий</w:t>
      </w:r>
      <w:r w:rsidR="00381450" w:rsidRPr="00B86ACD">
        <w:rPr>
          <w:rFonts w:ascii="Times New Roman" w:hAnsi="Times New Roman"/>
          <w:b w:val="0"/>
          <w:bCs w:val="0"/>
        </w:rPr>
        <w:t>:</w:t>
      </w:r>
      <w:r w:rsidR="005060D9" w:rsidRPr="00B86ACD">
        <w:rPr>
          <w:rFonts w:ascii="Times New Roman" w:hAnsi="Times New Roman"/>
          <w:b w:val="0"/>
          <w:bCs w:val="0"/>
        </w:rPr>
        <w:t xml:space="preserve"> </w:t>
      </w:r>
    </w:p>
    <w:p w14:paraId="7C014213" w14:textId="77777777" w:rsidR="00CA3EB7" w:rsidRPr="00FA5C08" w:rsidRDefault="00CA3EB7" w:rsidP="00B86ACD"/>
    <w:p w14:paraId="5750BB0D" w14:textId="77777777" w:rsidR="005060D9" w:rsidRPr="00B86ACD" w:rsidRDefault="005060D9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Перечень элементов содержания</w:t>
      </w:r>
      <w:r w:rsidR="0061189C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/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умений и видов деятельности, усвоение которых </w:t>
      </w:r>
      <w:r w:rsidR="0061189C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всеми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школьниками региона в целом можно считать достаточным.</w:t>
      </w:r>
    </w:p>
    <w:p w14:paraId="67A9FD93" w14:textId="291352E5" w:rsidR="00727A8C" w:rsidRDefault="00754C57" w:rsidP="00727A8C">
      <w:pPr>
        <w:spacing w:line="360" w:lineRule="auto"/>
        <w:jc w:val="both"/>
      </w:pPr>
      <w:r w:rsidRPr="00FA4B3A">
        <w:t>___________________________________________________________________________________</w:t>
      </w:r>
      <w:r w:rsidR="00CA3EB7" w:rsidRPr="00FA4B3A">
        <w:t>_______________________________________________________________________</w:t>
      </w:r>
      <w:r w:rsidR="00727A8C" w:rsidRPr="00D65DF5">
        <w:t>____</w:t>
      </w:r>
      <w:r w:rsidR="00727A8C">
        <w:t>_______________________________________________________________________</w:t>
      </w:r>
      <w:r w:rsidR="00727A8C" w:rsidRPr="00D65DF5">
        <w:t>__</w:t>
      </w:r>
    </w:p>
    <w:p w14:paraId="4F24CE25" w14:textId="56326DC5" w:rsidR="00CA3EB7" w:rsidRPr="00FA4B3A" w:rsidRDefault="00CA3EB7" w:rsidP="00727A8C">
      <w:pPr>
        <w:spacing w:line="360" w:lineRule="auto"/>
        <w:jc w:val="both"/>
      </w:pPr>
    </w:p>
    <w:p w14:paraId="520534E9" w14:textId="77777777" w:rsidR="005060D9" w:rsidRPr="00B86ACD" w:rsidRDefault="005060D9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Перечень элементов содержания</w:t>
      </w:r>
      <w:r w:rsidR="0061189C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/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умений и видов деятельности, усвоение которых </w:t>
      </w:r>
      <w:r w:rsidR="0061189C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всеми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школьниками региона</w:t>
      </w:r>
      <w:r w:rsidR="0061189C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в целом, школьниками с разным уровнем подготовки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нельзя считать достаточным.</w:t>
      </w:r>
    </w:p>
    <w:p w14:paraId="2CCBB5D3" w14:textId="255E6642" w:rsidR="00F8554B" w:rsidRPr="00FA4B3A" w:rsidRDefault="00CA3EB7" w:rsidP="00727A8C">
      <w:pPr>
        <w:spacing w:line="360" w:lineRule="auto"/>
        <w:jc w:val="both"/>
      </w:pPr>
      <w:r w:rsidRPr="00FA4B3A">
        <w:t>_________________________________________________________________________________</w:t>
      </w:r>
      <w:r w:rsidR="00F8554B" w:rsidRPr="00FA4B3A">
        <w:t>________________________________________________________________________</w:t>
      </w:r>
      <w:r w:rsidR="00D65DF5">
        <w:t>__</w:t>
      </w:r>
      <w:r w:rsidR="00F8554B" w:rsidRPr="00FA4B3A">
        <w:t>________</w:t>
      </w:r>
      <w:r w:rsidR="00377E8D">
        <w:t>_________________________________________________________________</w:t>
      </w:r>
      <w:r w:rsidR="00F8554B" w:rsidRPr="00FA4B3A">
        <w:t>___</w:t>
      </w:r>
    </w:p>
    <w:p w14:paraId="227B07A0" w14:textId="77777777" w:rsidR="00377E8D" w:rsidRDefault="00377E8D" w:rsidP="00377E8D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1E0B17B3" w14:textId="4A0AFC3A" w:rsidR="000E718E" w:rsidRPr="00B86ACD" w:rsidRDefault="00BA108C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Выводы об и</w:t>
      </w:r>
      <w:r w:rsidR="000E718E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зменени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</w:t>
      </w:r>
      <w:r w:rsidR="000E718E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успешности выполнения заданий разных лет по одной </w:t>
      </w:r>
      <w:r w:rsidR="00B90814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теме / </w:t>
      </w:r>
      <w:r w:rsidR="000E718E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проверяемому умению, виду деятельности (если это возможно сделать).</w:t>
      </w:r>
    </w:p>
    <w:p w14:paraId="5312D5EA" w14:textId="77777777" w:rsidR="00377E8D" w:rsidRPr="00FA4B3A" w:rsidRDefault="00377E8D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</w:t>
      </w:r>
      <w:r>
        <w:t>__</w:t>
      </w:r>
      <w:r w:rsidRPr="00FA4B3A">
        <w:t>________</w:t>
      </w:r>
      <w:r>
        <w:t>_________________________________________________________________</w:t>
      </w:r>
      <w:r w:rsidRPr="00FA4B3A">
        <w:t>___</w:t>
      </w:r>
    </w:p>
    <w:p w14:paraId="5B415EA7" w14:textId="77777777" w:rsidR="00377E8D" w:rsidRDefault="00377E8D" w:rsidP="00377E8D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4B0C2A1D" w14:textId="54D0709B" w:rsidR="000E718E" w:rsidRPr="00B86ACD" w:rsidRDefault="000E718E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Вывод</w:t>
      </w:r>
      <w:r w:rsidR="00914ADF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ы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 существенности вклада содержательных изменений (при наличии изменений) КИМ, использовавшихся в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20__</w:t>
      </w:r>
      <w:r w:rsidR="009475AC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году</w:t>
      </w:r>
      <w:r w:rsidR="00820B53"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</w:t>
      </w:r>
      <w:r w:rsidRPr="00B86AC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относительно КИМ прошлых лет.</w:t>
      </w:r>
    </w:p>
    <w:p w14:paraId="2772D742" w14:textId="77777777" w:rsidR="00377E8D" w:rsidRPr="00377E8D" w:rsidRDefault="00377E8D" w:rsidP="00377E8D">
      <w:pPr>
        <w:spacing w:line="360" w:lineRule="auto"/>
        <w:jc w:val="both"/>
      </w:pPr>
      <w:r w:rsidRPr="00377E8D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8DDC9" w14:textId="77777777" w:rsidR="00377E8D" w:rsidRDefault="00377E8D" w:rsidP="00377E8D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3D048526" w14:textId="4C8C32BC" w:rsidR="007A45B1" w:rsidRPr="00EF3C04" w:rsidRDefault="007A45B1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EF3C0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Выводы о связи динамики результатов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ВПР с технологиями обучения, которые учитель использовал</w:t>
      </w:r>
      <w:r w:rsidRPr="00EF3C0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754C5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по учебному предмету</w:t>
      </w:r>
      <w:r w:rsidRPr="00EF3C0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в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20__</w:t>
      </w:r>
      <w:r w:rsidRPr="00EF3C0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году.</w:t>
      </w:r>
    </w:p>
    <w:p w14:paraId="7174D7D8" w14:textId="2349A0C0" w:rsidR="00F8554B" w:rsidRPr="00721964" w:rsidRDefault="007A45B1" w:rsidP="00377E8D">
      <w:pPr>
        <w:spacing w:line="360" w:lineRule="auto"/>
        <w:jc w:val="both"/>
      </w:pPr>
      <w:r w:rsidRPr="007A45B1">
        <w:lastRenderedPageBreak/>
        <w:t>_________________________________________________________________________________</w:t>
      </w:r>
      <w:r w:rsidRPr="00860479">
        <w:t>__</w:t>
      </w:r>
      <w:r w:rsidR="00754C57" w:rsidRPr="00B926B0">
        <w:t>_________________________________________________________________________________</w:t>
      </w:r>
      <w:r w:rsidR="00377E8D">
        <w:t>_________________________________________________________________</w:t>
      </w:r>
      <w:r w:rsidR="00754C57" w:rsidRPr="00B926B0">
        <w:t>__</w:t>
      </w:r>
    </w:p>
    <w:p w14:paraId="2A897FE4" w14:textId="29262BFD" w:rsidR="006C57EC" w:rsidRDefault="007825A6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Выводы </w:t>
      </w:r>
      <w:r w:rsidR="007A45B1" w:rsidRPr="000861D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о связи динамики результатов проведения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ВПР</w:t>
      </w:r>
      <w:r w:rsidR="007A45B1" w:rsidRPr="000861D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с проведенными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коррекционными </w:t>
      </w:r>
      <w:r w:rsidR="007A45B1" w:rsidRPr="000861D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мероприятиями,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которые использовались учителем в</w:t>
      </w:r>
      <w:r w:rsidR="007A45B1" w:rsidRPr="000861D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F47B8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20__</w:t>
      </w:r>
      <w:r w:rsidR="007A45B1" w:rsidRPr="000861D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году</w:t>
      </w:r>
    </w:p>
    <w:p w14:paraId="77FC2292" w14:textId="50A0DCA1" w:rsidR="008919F3" w:rsidRPr="00377E8D" w:rsidRDefault="008919F3" w:rsidP="00377E8D">
      <w:pPr>
        <w:spacing w:line="360" w:lineRule="auto"/>
        <w:jc w:val="both"/>
      </w:pPr>
      <w:r w:rsidRPr="007A45B1">
        <w:t>___________________________________________________________________________________</w:t>
      </w:r>
      <w:r w:rsidR="00754C57" w:rsidRPr="00FA4B3A">
        <w:t>______________________________________________________________________________</w:t>
      </w:r>
      <w:r w:rsidR="00377E8D">
        <w:t>_________________________________________________________________</w:t>
      </w:r>
      <w:r w:rsidR="00754C57" w:rsidRPr="00FA4B3A">
        <w:t>_____</w:t>
      </w:r>
    </w:p>
    <w:p w14:paraId="1707A2D8" w14:textId="77777777" w:rsidR="00377E8D" w:rsidRDefault="00377E8D" w:rsidP="00377E8D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1EC72597" w14:textId="38D679B3" w:rsidR="006C57EC" w:rsidRPr="00EF3C04" w:rsidRDefault="008919F3" w:rsidP="00F47B8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Прочие выводы</w:t>
      </w:r>
    </w:p>
    <w:p w14:paraId="58F9D0B8" w14:textId="20FBD004" w:rsidR="008531A6" w:rsidRDefault="006C57EC" w:rsidP="00377E8D">
      <w:pPr>
        <w:spacing w:line="360" w:lineRule="auto"/>
        <w:jc w:val="both"/>
      </w:pPr>
      <w:r w:rsidRPr="007A45B1">
        <w:t>___________________________________________________________________________________</w:t>
      </w:r>
      <w:r w:rsidR="00754C57" w:rsidRPr="00FA4B3A">
        <w:t>_______________________________________________________________________________</w:t>
      </w:r>
      <w:r w:rsidR="00377E8D">
        <w:t>_________________________________________________________________</w:t>
      </w:r>
      <w:r w:rsidR="00754C57" w:rsidRPr="00FA4B3A">
        <w:t>____</w:t>
      </w:r>
    </w:p>
    <w:p w14:paraId="7767E05F" w14:textId="2D89ACF7" w:rsidR="00377E8D" w:rsidRDefault="00377E8D" w:rsidP="00377E8D">
      <w:pPr>
        <w:spacing w:line="360" w:lineRule="auto"/>
        <w:jc w:val="both"/>
      </w:pPr>
    </w:p>
    <w:p w14:paraId="15BD3AB4" w14:textId="77777777" w:rsidR="00377E8D" w:rsidRPr="00F579AB" w:rsidRDefault="00377E8D" w:rsidP="00377E8D">
      <w:pPr>
        <w:spacing w:line="360" w:lineRule="auto"/>
        <w:jc w:val="both"/>
      </w:pPr>
    </w:p>
    <w:p w14:paraId="7E4660C0" w14:textId="6868FD56" w:rsidR="00F47B80" w:rsidRPr="00F47B80" w:rsidRDefault="00ED57AE" w:rsidP="00F47B80">
      <w:pPr>
        <w:pStyle w:val="3"/>
        <w:numPr>
          <w:ilvl w:val="0"/>
          <w:numId w:val="0"/>
        </w:numPr>
        <w:tabs>
          <w:tab w:val="left" w:pos="567"/>
        </w:tabs>
        <w:ind w:left="284"/>
        <w:rPr>
          <w:rFonts w:ascii="Times New Roman" w:hAnsi="Times New Roman"/>
          <w:szCs w:val="28"/>
        </w:rPr>
      </w:pPr>
      <w:r w:rsidRPr="00FC6BBF">
        <w:rPr>
          <w:rFonts w:ascii="Times New Roman" w:hAnsi="Times New Roman"/>
          <w:szCs w:val="28"/>
        </w:rPr>
        <w:t xml:space="preserve">Раздел </w:t>
      </w:r>
      <w:r w:rsidR="008C6AA2" w:rsidRPr="00FC6BBF">
        <w:rPr>
          <w:rFonts w:ascii="Times New Roman" w:hAnsi="Times New Roman"/>
          <w:szCs w:val="28"/>
        </w:rPr>
        <w:t>4</w:t>
      </w:r>
      <w:r w:rsidR="00A002F2">
        <w:rPr>
          <w:rFonts w:ascii="Times New Roman" w:hAnsi="Times New Roman"/>
          <w:szCs w:val="28"/>
        </w:rPr>
        <w:t>. П</w:t>
      </w:r>
      <w:r w:rsidR="00A002F2">
        <w:rPr>
          <w:rFonts w:ascii="Times New Roman" w:hAnsi="Times New Roman"/>
          <w:szCs w:val="28"/>
          <w:lang w:val="ru-RU"/>
        </w:rPr>
        <w:t>редложения</w:t>
      </w:r>
      <w:r w:rsidR="00F47B80" w:rsidRPr="00F47B80">
        <w:rPr>
          <w:rFonts w:ascii="Times New Roman" w:hAnsi="Times New Roman"/>
          <w:szCs w:val="28"/>
        </w:rPr>
        <w:t xml:space="preserve"> совершенствованию организации и методики преподавания предмета на основе выявленных типичных затруднений и ошибок</w:t>
      </w:r>
    </w:p>
    <w:p w14:paraId="02C90BE6" w14:textId="31CF295A" w:rsidR="005060D9" w:rsidRPr="00FC6BBF" w:rsidRDefault="005060D9" w:rsidP="00FC6BBF">
      <w:pPr>
        <w:pStyle w:val="2"/>
        <w:jc w:val="center"/>
        <w:rPr>
          <w:rFonts w:ascii="Times New Roman" w:hAnsi="Times New Roman"/>
          <w:smallCaps/>
          <w:sz w:val="28"/>
          <w:szCs w:val="28"/>
        </w:rPr>
      </w:pPr>
    </w:p>
    <w:p w14:paraId="4B971D15" w14:textId="77777777" w:rsidR="007825A6" w:rsidRDefault="007825A6" w:rsidP="00B86ACD">
      <w:pPr>
        <w:ind w:firstLine="539"/>
        <w:rPr>
          <w:i/>
        </w:rPr>
      </w:pPr>
    </w:p>
    <w:p w14:paraId="771D76F8" w14:textId="75DA1C43" w:rsidR="002F7314" w:rsidRDefault="00A002F2" w:rsidP="001538B8">
      <w:pPr>
        <w:ind w:firstLine="539"/>
        <w:jc w:val="both"/>
        <w:rPr>
          <w:i/>
        </w:rPr>
      </w:pPr>
      <w:r>
        <w:rPr>
          <w:i/>
        </w:rPr>
        <w:t>Предложения</w:t>
      </w:r>
      <w:r w:rsidR="00754C57" w:rsidRPr="002F7314">
        <w:rPr>
          <w:i/>
        </w:rPr>
        <w:t xml:space="preserve"> </w:t>
      </w:r>
      <w:r w:rsidR="0069747A" w:rsidRPr="002F7314">
        <w:rPr>
          <w:i/>
        </w:rPr>
        <w:t xml:space="preserve">составляются </w:t>
      </w:r>
      <w:r w:rsidR="0069747A" w:rsidRPr="002F7314">
        <w:rPr>
          <w:b/>
          <w:i/>
        </w:rPr>
        <w:t>на основе проведенного анализа выполнения заданий КИМ и выявленных типичных затруднений и ошибок</w:t>
      </w:r>
      <w:r w:rsidR="00754C57" w:rsidRPr="002F7314">
        <w:rPr>
          <w:i/>
        </w:rPr>
        <w:t xml:space="preserve"> (Раздел 3)</w:t>
      </w:r>
      <w:r w:rsidR="0046211B" w:rsidRPr="002F7314">
        <w:rPr>
          <w:i/>
        </w:rPr>
        <w:t>.</w:t>
      </w:r>
      <w:r w:rsidR="00D54382" w:rsidRPr="002F7314">
        <w:rPr>
          <w:i/>
        </w:rPr>
        <w:t xml:space="preserve"> </w:t>
      </w:r>
    </w:p>
    <w:p w14:paraId="7F439341" w14:textId="7EF043FC" w:rsidR="001538B8" w:rsidRPr="002F7314" w:rsidRDefault="00A002F2" w:rsidP="001538B8">
      <w:pPr>
        <w:ind w:firstLine="539"/>
        <w:jc w:val="both"/>
        <w:rPr>
          <w:i/>
        </w:rPr>
      </w:pPr>
      <w:r>
        <w:rPr>
          <w:i/>
        </w:rPr>
        <w:t xml:space="preserve">Предложения </w:t>
      </w:r>
      <w:r w:rsidR="00D54382" w:rsidRPr="002F7314">
        <w:rPr>
          <w:i/>
        </w:rPr>
        <w:t xml:space="preserve">должны </w:t>
      </w:r>
      <w:r w:rsidR="00D54382" w:rsidRPr="002F7314">
        <w:rPr>
          <w:b/>
          <w:i/>
        </w:rPr>
        <w:t>носить практический характер и давать возможность их использования</w:t>
      </w:r>
      <w:r w:rsidR="00D54382" w:rsidRPr="002F7314">
        <w:rPr>
          <w:i/>
        </w:rPr>
        <w:t xml:space="preserve"> в работе </w:t>
      </w:r>
      <w:r>
        <w:rPr>
          <w:i/>
        </w:rPr>
        <w:t>учителя</w:t>
      </w:r>
      <w:r w:rsidR="00D54382" w:rsidRPr="002F7314">
        <w:rPr>
          <w:i/>
        </w:rPr>
        <w:t xml:space="preserve"> в целях совершенствования образовательного процесса.</w:t>
      </w:r>
      <w:r w:rsidR="009D3990" w:rsidRPr="002F7314">
        <w:rPr>
          <w:i/>
        </w:rPr>
        <w:t xml:space="preserve"> </w:t>
      </w:r>
      <w:r w:rsidR="00D54382" w:rsidRPr="002F7314">
        <w:rPr>
          <w:i/>
        </w:rPr>
        <w:t>Следует избегать формальных и нереализуемых рекомендаций.</w:t>
      </w:r>
    </w:p>
    <w:p w14:paraId="40C7AF08" w14:textId="77777777" w:rsidR="001538B8" w:rsidRDefault="001538B8" w:rsidP="00B86ACD">
      <w:pPr>
        <w:ind w:firstLine="539"/>
        <w:jc w:val="both"/>
        <w:rPr>
          <w:i/>
          <w:iCs/>
        </w:rPr>
      </w:pPr>
    </w:p>
    <w:p w14:paraId="4792A0F2" w14:textId="77777777" w:rsidR="00BA108C" w:rsidRPr="00BA108C" w:rsidRDefault="008531A6" w:rsidP="00B86ACD">
      <w:pPr>
        <w:ind w:firstLine="539"/>
        <w:jc w:val="both"/>
      </w:pPr>
      <w:r w:rsidRPr="00FC6BBF">
        <w:rPr>
          <w:i/>
          <w:iCs/>
        </w:rPr>
        <w:t xml:space="preserve">Раздел </w:t>
      </w:r>
      <w:r w:rsidR="00754C57">
        <w:rPr>
          <w:i/>
          <w:iCs/>
        </w:rPr>
        <w:t xml:space="preserve">должен </w:t>
      </w:r>
      <w:r w:rsidR="00754C57" w:rsidRPr="00FC6BBF">
        <w:rPr>
          <w:i/>
          <w:iCs/>
        </w:rPr>
        <w:t>содерж</w:t>
      </w:r>
      <w:r w:rsidR="00754C57">
        <w:rPr>
          <w:i/>
          <w:iCs/>
        </w:rPr>
        <w:t>ать</w:t>
      </w:r>
      <w:r w:rsidR="00754C57" w:rsidRPr="00FC6BBF">
        <w:rPr>
          <w:i/>
          <w:iCs/>
        </w:rPr>
        <w:t xml:space="preserve"> </w:t>
      </w:r>
      <w:r w:rsidRPr="00FC6BBF">
        <w:rPr>
          <w:i/>
          <w:iCs/>
        </w:rPr>
        <w:t>р</w:t>
      </w:r>
      <w:r w:rsidR="00ED57AE" w:rsidRPr="00FC6BBF">
        <w:rPr>
          <w:i/>
          <w:iCs/>
        </w:rPr>
        <w:t xml:space="preserve">екомендации </w:t>
      </w:r>
      <w:r w:rsidR="005060D9" w:rsidRPr="00FC6BBF">
        <w:rPr>
          <w:i/>
          <w:iCs/>
        </w:rPr>
        <w:t xml:space="preserve">по </w:t>
      </w:r>
      <w:r w:rsidRPr="00FC6BBF">
        <w:rPr>
          <w:i/>
          <w:iCs/>
        </w:rPr>
        <w:t>следующ</w:t>
      </w:r>
      <w:r w:rsidR="003001AD" w:rsidRPr="00FC6BBF">
        <w:rPr>
          <w:i/>
          <w:iCs/>
        </w:rPr>
        <w:t>е</w:t>
      </w:r>
      <w:r w:rsidRPr="00FC6BBF">
        <w:rPr>
          <w:i/>
          <w:iCs/>
        </w:rPr>
        <w:t>м</w:t>
      </w:r>
      <w:r w:rsidR="003001AD" w:rsidRPr="00FC6BBF">
        <w:rPr>
          <w:i/>
          <w:iCs/>
        </w:rPr>
        <w:t>у минимальному перечню</w:t>
      </w:r>
      <w:r w:rsidRPr="00FC6BBF">
        <w:rPr>
          <w:i/>
          <w:iCs/>
        </w:rPr>
        <w:t xml:space="preserve"> направлени</w:t>
      </w:r>
      <w:r w:rsidR="003001AD" w:rsidRPr="00FC6BBF">
        <w:rPr>
          <w:i/>
          <w:iCs/>
        </w:rPr>
        <w:t>й</w:t>
      </w:r>
      <w:r w:rsidRPr="00FC6BBF">
        <w:rPr>
          <w:i/>
          <w:iCs/>
        </w:rPr>
        <w:t>:</w:t>
      </w:r>
    </w:p>
    <w:p w14:paraId="16CB9B18" w14:textId="57B67218" w:rsidR="009B4508" w:rsidRDefault="00A002F2" w:rsidP="00A002F2">
      <w:pPr>
        <w:pStyle w:val="3"/>
        <w:numPr>
          <w:ilvl w:val="1"/>
          <w:numId w:val="10"/>
        </w:num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Предложения</w:t>
      </w:r>
      <w:r w:rsidR="009B4508">
        <w:rPr>
          <w:rFonts w:ascii="Times New Roman" w:hAnsi="Times New Roman"/>
        </w:rPr>
        <w:t xml:space="preserve"> по с</w:t>
      </w:r>
      <w:r w:rsidR="009B4508" w:rsidRPr="00B86ACD">
        <w:rPr>
          <w:rFonts w:ascii="Times New Roman" w:hAnsi="Times New Roman"/>
        </w:rPr>
        <w:t>овершенствовани</w:t>
      </w:r>
      <w:r w:rsidR="009B4508">
        <w:rPr>
          <w:rFonts w:ascii="Times New Roman" w:hAnsi="Times New Roman"/>
        </w:rPr>
        <w:t>ю</w:t>
      </w:r>
      <w:r w:rsidR="009B4508" w:rsidRPr="00B86ACD">
        <w:rPr>
          <w:rFonts w:ascii="Times New Roman" w:hAnsi="Times New Roman"/>
        </w:rPr>
        <w:t xml:space="preserve"> организации и методики преподавания предмета на основе выявленных типичных затруднений и ошибок</w:t>
      </w:r>
    </w:p>
    <w:p w14:paraId="1C099594" w14:textId="4E313329" w:rsidR="009B4508" w:rsidRDefault="009B4508" w:rsidP="00A002F2">
      <w:pPr>
        <w:pStyle w:val="3"/>
        <w:numPr>
          <w:ilvl w:val="2"/>
          <w:numId w:val="10"/>
        </w:numPr>
        <w:rPr>
          <w:rFonts w:ascii="Times New Roman" w:hAnsi="Times New Roman"/>
          <w:b w:val="0"/>
          <w:bCs w:val="0"/>
        </w:rPr>
      </w:pPr>
      <w:r w:rsidRPr="00B86ACD">
        <w:rPr>
          <w:rFonts w:ascii="Times New Roman" w:hAnsi="Times New Roman"/>
          <w:b w:val="0"/>
          <w:bCs w:val="0"/>
        </w:rPr>
        <w:t>по совершенствованию преподавания учебного предмета всем обучающимся</w:t>
      </w:r>
    </w:p>
    <w:p w14:paraId="4C246867" w14:textId="3108AA10" w:rsidR="00377E8D" w:rsidRDefault="009B4508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F685A" w14:textId="3470F5E4" w:rsidR="00377E8D" w:rsidRPr="00FA4B3A" w:rsidRDefault="00C118F5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3280B" w14:textId="1554CEE2" w:rsidR="00941CFC" w:rsidRPr="00FA4B3A" w:rsidRDefault="00941CFC" w:rsidP="00377E8D">
      <w:pPr>
        <w:spacing w:line="360" w:lineRule="auto"/>
        <w:jc w:val="both"/>
      </w:pPr>
      <w:r w:rsidRPr="00FA4B3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04B54" w14:textId="06FC184D" w:rsidR="009B4508" w:rsidRPr="00B86ACD" w:rsidRDefault="009B4508" w:rsidP="00A002F2">
      <w:pPr>
        <w:pStyle w:val="3"/>
        <w:numPr>
          <w:ilvl w:val="2"/>
          <w:numId w:val="22"/>
        </w:numPr>
        <w:ind w:left="0" w:firstLine="426"/>
        <w:rPr>
          <w:rFonts w:ascii="Times New Roman" w:hAnsi="Times New Roman"/>
          <w:b w:val="0"/>
          <w:bCs w:val="0"/>
        </w:rPr>
      </w:pPr>
      <w:r w:rsidRPr="00B86ACD">
        <w:rPr>
          <w:rFonts w:ascii="Times New Roman" w:hAnsi="Times New Roman"/>
          <w:b w:val="0"/>
          <w:bCs w:val="0"/>
        </w:rPr>
        <w:t>по организации дифференцированного обучения школьников с разным</w:t>
      </w:r>
      <w:r w:rsidR="00276E91">
        <w:rPr>
          <w:rFonts w:ascii="Times New Roman" w:hAnsi="Times New Roman"/>
          <w:b w:val="0"/>
          <w:bCs w:val="0"/>
          <w:lang w:val="ru-RU"/>
        </w:rPr>
        <w:t>и</w:t>
      </w:r>
      <w:r w:rsidRPr="00B86ACD">
        <w:rPr>
          <w:rFonts w:ascii="Times New Roman" w:hAnsi="Times New Roman"/>
          <w:b w:val="0"/>
          <w:bCs w:val="0"/>
        </w:rPr>
        <w:t xml:space="preserve"> уровн</w:t>
      </w:r>
      <w:r w:rsidR="00276E91">
        <w:rPr>
          <w:rFonts w:ascii="Times New Roman" w:hAnsi="Times New Roman"/>
          <w:b w:val="0"/>
          <w:bCs w:val="0"/>
          <w:lang w:val="ru-RU"/>
        </w:rPr>
        <w:t>я</w:t>
      </w:r>
      <w:r w:rsidRPr="00B86ACD">
        <w:rPr>
          <w:rFonts w:ascii="Times New Roman" w:hAnsi="Times New Roman"/>
          <w:b w:val="0"/>
          <w:bCs w:val="0"/>
        </w:rPr>
        <w:t>м</w:t>
      </w:r>
      <w:r w:rsidR="00276E91">
        <w:rPr>
          <w:rFonts w:ascii="Times New Roman" w:hAnsi="Times New Roman"/>
          <w:b w:val="0"/>
          <w:bCs w:val="0"/>
          <w:lang w:val="ru-RU"/>
        </w:rPr>
        <w:t>и</w:t>
      </w:r>
      <w:r w:rsidRPr="00B86ACD">
        <w:rPr>
          <w:rFonts w:ascii="Times New Roman" w:hAnsi="Times New Roman"/>
          <w:b w:val="0"/>
          <w:bCs w:val="0"/>
        </w:rPr>
        <w:t xml:space="preserve"> предметной подготовки</w:t>
      </w:r>
    </w:p>
    <w:p w14:paraId="62A0C215" w14:textId="75E68D0A" w:rsidR="00C118F5" w:rsidRDefault="00C118F5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EAFB3" w14:textId="07DACC38" w:rsidR="00C118F5" w:rsidRDefault="00C118F5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5DA3B" w14:textId="5948276B" w:rsidR="00C118F5" w:rsidRDefault="00C118F5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953A4" w14:textId="14CCF69B" w:rsidR="00941CFC" w:rsidRPr="00FA4B3A" w:rsidRDefault="00941CFC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</w:t>
      </w:r>
    </w:p>
    <w:p w14:paraId="76348348" w14:textId="45891015" w:rsidR="00CD61A0" w:rsidRDefault="00A002F2" w:rsidP="00A002F2">
      <w:pPr>
        <w:pStyle w:val="3"/>
        <w:numPr>
          <w:ilvl w:val="1"/>
          <w:numId w:val="10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Предложения</w:t>
      </w:r>
      <w:r w:rsidR="005060D9" w:rsidRPr="00B86ACD">
        <w:rPr>
          <w:rFonts w:ascii="Times New Roman" w:hAnsi="Times New Roman"/>
        </w:rPr>
        <w:t xml:space="preserve"> по темам для обсуждения</w:t>
      </w:r>
      <w:r w:rsidR="00D54382">
        <w:rPr>
          <w:rFonts w:ascii="Times New Roman" w:hAnsi="Times New Roman"/>
          <w:lang w:val="ru-RU"/>
        </w:rPr>
        <w:t xml:space="preserve"> / обмена опытом</w:t>
      </w:r>
      <w:r w:rsidR="005060D9" w:rsidRPr="00B86ACD">
        <w:rPr>
          <w:rFonts w:ascii="Times New Roman" w:hAnsi="Times New Roman"/>
        </w:rPr>
        <w:t xml:space="preserve"> на методических объединениях учителей-предметников</w:t>
      </w:r>
    </w:p>
    <w:p w14:paraId="3073BBAE" w14:textId="535631CE" w:rsidR="00CD61A0" w:rsidRPr="00FA4B3A" w:rsidRDefault="00CD61A0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E07D9" w14:textId="2CBAD280" w:rsidR="00BA108C" w:rsidRDefault="00A002F2" w:rsidP="00A002F2">
      <w:pPr>
        <w:pStyle w:val="3"/>
        <w:numPr>
          <w:ilvl w:val="1"/>
          <w:numId w:val="10"/>
        </w:numPr>
        <w:tabs>
          <w:tab w:val="left" w:pos="567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Предложения</w:t>
      </w:r>
      <w:r w:rsidR="00CD61A0">
        <w:rPr>
          <w:rFonts w:ascii="Times New Roman" w:hAnsi="Times New Roman"/>
          <w:lang w:val="ru-RU"/>
        </w:rPr>
        <w:t xml:space="preserve"> по </w:t>
      </w:r>
      <w:r w:rsidR="005060D9" w:rsidRPr="00B86ACD">
        <w:rPr>
          <w:rFonts w:ascii="Times New Roman" w:hAnsi="Times New Roman"/>
        </w:rPr>
        <w:t>возможны</w:t>
      </w:r>
      <w:r w:rsidR="00CD61A0">
        <w:rPr>
          <w:rFonts w:ascii="Times New Roman" w:hAnsi="Times New Roman"/>
          <w:lang w:val="ru-RU"/>
        </w:rPr>
        <w:t>м</w:t>
      </w:r>
      <w:r w:rsidR="005060D9" w:rsidRPr="00B86ACD">
        <w:rPr>
          <w:rFonts w:ascii="Times New Roman" w:hAnsi="Times New Roman"/>
        </w:rPr>
        <w:t xml:space="preserve"> направления</w:t>
      </w:r>
      <w:r w:rsidR="00CD61A0">
        <w:rPr>
          <w:rFonts w:ascii="Times New Roman" w:hAnsi="Times New Roman"/>
          <w:lang w:val="ru-RU"/>
        </w:rPr>
        <w:t>м</w:t>
      </w:r>
      <w:r w:rsidR="005060D9" w:rsidRPr="00B86ACD">
        <w:rPr>
          <w:rFonts w:ascii="Times New Roman" w:hAnsi="Times New Roman"/>
        </w:rPr>
        <w:t xml:space="preserve"> повышения квалификации</w:t>
      </w:r>
    </w:p>
    <w:p w14:paraId="583FC04F" w14:textId="08A4BC66" w:rsidR="00BA108C" w:rsidRPr="00FA4B3A" w:rsidRDefault="00BA108C" w:rsidP="00377E8D">
      <w:pPr>
        <w:spacing w:line="360" w:lineRule="auto"/>
        <w:jc w:val="both"/>
      </w:pPr>
      <w:r w:rsidRPr="00FA4B3A">
        <w:t>________________________________________________________________________________________________________________________________________________________________________________________________________</w:t>
      </w:r>
      <w:r w:rsidR="00377E8D">
        <w:t>_______________________________</w:t>
      </w:r>
    </w:p>
    <w:p w14:paraId="47021E1D" w14:textId="77777777" w:rsidR="001B6E1C" w:rsidRPr="001B6E1C" w:rsidRDefault="001B6E1C" w:rsidP="000C01FE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sectPr w:rsidR="001B6E1C" w:rsidRPr="001B6E1C" w:rsidSect="00BA2AEA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7DE20" w14:textId="77777777" w:rsidR="001202F4" w:rsidRDefault="001202F4" w:rsidP="005060D9">
      <w:r>
        <w:separator/>
      </w:r>
    </w:p>
  </w:endnote>
  <w:endnote w:type="continuationSeparator" w:id="0">
    <w:p w14:paraId="63DF53AF" w14:textId="77777777" w:rsidR="001202F4" w:rsidRDefault="001202F4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48A3A" w14:textId="5DC0DA1F" w:rsidR="001F6729" w:rsidRPr="004323C9" w:rsidRDefault="001F6729" w:rsidP="004323C9">
    <w:pPr>
      <w:pStyle w:val="aa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A002F2">
      <w:rPr>
        <w:rFonts w:ascii="Times New Roman" w:hAnsi="Times New Roman"/>
        <w:noProof/>
        <w:sz w:val="24"/>
      </w:rPr>
      <w:t>7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ECCA" w14:textId="77777777" w:rsidR="001202F4" w:rsidRDefault="001202F4" w:rsidP="005060D9">
      <w:r>
        <w:separator/>
      </w:r>
    </w:p>
  </w:footnote>
  <w:footnote w:type="continuationSeparator" w:id="0">
    <w:p w14:paraId="02A2CB8D" w14:textId="77777777" w:rsidR="001202F4" w:rsidRDefault="001202F4" w:rsidP="005060D9">
      <w:r>
        <w:continuationSeparator/>
      </w:r>
    </w:p>
  </w:footnote>
  <w:footnote w:id="1">
    <w:p w14:paraId="2D60FAFA" w14:textId="6666E9B2" w:rsidR="001F6729" w:rsidRPr="00407E4A" w:rsidRDefault="001F6729" w:rsidP="00E92856">
      <w:pPr>
        <w:pStyle w:val="a4"/>
        <w:jc w:val="both"/>
        <w:rPr>
          <w:rFonts w:ascii="Times New Roman" w:hAnsi="Times New Roman"/>
        </w:rPr>
      </w:pPr>
      <w:r w:rsidRPr="00407E4A">
        <w:rPr>
          <w:rStyle w:val="a6"/>
          <w:rFonts w:ascii="Times New Roman" w:hAnsi="Times New Roman"/>
        </w:rPr>
        <w:footnoteRef/>
      </w:r>
      <w:r w:rsidRPr="00407E4A">
        <w:rPr>
          <w:rFonts w:ascii="Times New Roman" w:hAnsi="Times New Roman"/>
        </w:rPr>
        <w:t xml:space="preserve"> Федеральный перечень учебников, допущенных к использованию при реализации имеющих государственную аккредитацию образовательных программ </w:t>
      </w:r>
      <w:r w:rsidR="00E22811">
        <w:rPr>
          <w:rFonts w:ascii="Times New Roman" w:hAnsi="Times New Roman"/>
          <w:lang w:val="ru-RU"/>
        </w:rPr>
        <w:t xml:space="preserve">начального общего, </w:t>
      </w:r>
      <w:r w:rsidRPr="00407E4A">
        <w:rPr>
          <w:rFonts w:ascii="Times New Roman" w:hAnsi="Times New Roman"/>
        </w:rPr>
        <w:t>основного общего и среднего общего образования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7CB6"/>
    <w:multiLevelType w:val="multilevel"/>
    <w:tmpl w:val="9B4EA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3C109A"/>
    <w:multiLevelType w:val="multilevel"/>
    <w:tmpl w:val="3B2EC5C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2660767C"/>
    <w:multiLevelType w:val="hybridMultilevel"/>
    <w:tmpl w:val="98043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ADF708E"/>
    <w:multiLevelType w:val="hybridMultilevel"/>
    <w:tmpl w:val="2F2A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3262"/>
    <w:multiLevelType w:val="multilevel"/>
    <w:tmpl w:val="2A0EA2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D821FEE"/>
    <w:multiLevelType w:val="multilevel"/>
    <w:tmpl w:val="261C8B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D622FE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95A"/>
    <w:multiLevelType w:val="multilevel"/>
    <w:tmpl w:val="021C33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i w:val="0"/>
        <w:sz w:val="28"/>
      </w:rPr>
    </w:lvl>
  </w:abstractNum>
  <w:abstractNum w:abstractNumId="11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B896594"/>
    <w:multiLevelType w:val="multilevel"/>
    <w:tmpl w:val="59A0DB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15"/>
  </w:num>
  <w:num w:numId="15">
    <w:abstractNumId w:val="15"/>
  </w:num>
  <w:num w:numId="16">
    <w:abstractNumId w:val="15"/>
  </w:num>
  <w:num w:numId="17">
    <w:abstractNumId w:val="10"/>
  </w:num>
  <w:num w:numId="18">
    <w:abstractNumId w:val="7"/>
  </w:num>
  <w:num w:numId="19">
    <w:abstractNumId w:val="12"/>
  </w:num>
  <w:num w:numId="20">
    <w:abstractNumId w:val="15"/>
  </w:num>
  <w:num w:numId="21">
    <w:abstractNumId w:val="6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19"/>
    <w:rsid w:val="00010690"/>
    <w:rsid w:val="000113C4"/>
    <w:rsid w:val="00015E89"/>
    <w:rsid w:val="00016B27"/>
    <w:rsid w:val="00025430"/>
    <w:rsid w:val="000340F5"/>
    <w:rsid w:val="00037F09"/>
    <w:rsid w:val="00040376"/>
    <w:rsid w:val="00040584"/>
    <w:rsid w:val="00040B46"/>
    <w:rsid w:val="0004786D"/>
    <w:rsid w:val="00054B49"/>
    <w:rsid w:val="00057A61"/>
    <w:rsid w:val="00062DB8"/>
    <w:rsid w:val="000700B8"/>
    <w:rsid w:val="000706C8"/>
    <w:rsid w:val="00070C53"/>
    <w:rsid w:val="000718B2"/>
    <w:rsid w:val="000720BF"/>
    <w:rsid w:val="0007574B"/>
    <w:rsid w:val="000816E9"/>
    <w:rsid w:val="00084DD9"/>
    <w:rsid w:val="000861DC"/>
    <w:rsid w:val="000933F0"/>
    <w:rsid w:val="000B27CB"/>
    <w:rsid w:val="000B39BA"/>
    <w:rsid w:val="000B5073"/>
    <w:rsid w:val="000C01FE"/>
    <w:rsid w:val="000D0D9B"/>
    <w:rsid w:val="000D30A2"/>
    <w:rsid w:val="000E13E6"/>
    <w:rsid w:val="000E1AE5"/>
    <w:rsid w:val="000E3CA3"/>
    <w:rsid w:val="000E6D5D"/>
    <w:rsid w:val="000E718E"/>
    <w:rsid w:val="000F3B34"/>
    <w:rsid w:val="00107F57"/>
    <w:rsid w:val="001116A5"/>
    <w:rsid w:val="001171AF"/>
    <w:rsid w:val="001202F4"/>
    <w:rsid w:val="00124D4C"/>
    <w:rsid w:val="00124F3F"/>
    <w:rsid w:val="001505AA"/>
    <w:rsid w:val="00150FB1"/>
    <w:rsid w:val="001538B8"/>
    <w:rsid w:val="0015454E"/>
    <w:rsid w:val="00162A45"/>
    <w:rsid w:val="00162C73"/>
    <w:rsid w:val="00164394"/>
    <w:rsid w:val="0016787E"/>
    <w:rsid w:val="00174654"/>
    <w:rsid w:val="001824A2"/>
    <w:rsid w:val="00187224"/>
    <w:rsid w:val="001955EA"/>
    <w:rsid w:val="00196B29"/>
    <w:rsid w:val="001A50EB"/>
    <w:rsid w:val="001B14AE"/>
    <w:rsid w:val="001B2F07"/>
    <w:rsid w:val="001B44F4"/>
    <w:rsid w:val="001B6294"/>
    <w:rsid w:val="001B639B"/>
    <w:rsid w:val="001B6E1C"/>
    <w:rsid w:val="001C11E0"/>
    <w:rsid w:val="001D31A5"/>
    <w:rsid w:val="001D623C"/>
    <w:rsid w:val="001E670C"/>
    <w:rsid w:val="001E7F9B"/>
    <w:rsid w:val="001F2549"/>
    <w:rsid w:val="001F6729"/>
    <w:rsid w:val="001F6DCC"/>
    <w:rsid w:val="00201B8D"/>
    <w:rsid w:val="00202452"/>
    <w:rsid w:val="00206E77"/>
    <w:rsid w:val="00211EBD"/>
    <w:rsid w:val="00213F4E"/>
    <w:rsid w:val="0021404D"/>
    <w:rsid w:val="00214176"/>
    <w:rsid w:val="00220539"/>
    <w:rsid w:val="00222643"/>
    <w:rsid w:val="00226BA9"/>
    <w:rsid w:val="00227729"/>
    <w:rsid w:val="00241C13"/>
    <w:rsid w:val="00244A81"/>
    <w:rsid w:val="00245F52"/>
    <w:rsid w:val="00246345"/>
    <w:rsid w:val="002479AA"/>
    <w:rsid w:val="00262C87"/>
    <w:rsid w:val="002747E2"/>
    <w:rsid w:val="00276E91"/>
    <w:rsid w:val="00286B96"/>
    <w:rsid w:val="00290841"/>
    <w:rsid w:val="0029227E"/>
    <w:rsid w:val="00293CED"/>
    <w:rsid w:val="002A19D5"/>
    <w:rsid w:val="002A2F7F"/>
    <w:rsid w:val="002B4243"/>
    <w:rsid w:val="002C3327"/>
    <w:rsid w:val="002C59FF"/>
    <w:rsid w:val="002D3B50"/>
    <w:rsid w:val="002D77DC"/>
    <w:rsid w:val="002E2B04"/>
    <w:rsid w:val="002F29C3"/>
    <w:rsid w:val="002F4303"/>
    <w:rsid w:val="002F4737"/>
    <w:rsid w:val="002F51A3"/>
    <w:rsid w:val="002F54DF"/>
    <w:rsid w:val="002F7314"/>
    <w:rsid w:val="003001AD"/>
    <w:rsid w:val="00300657"/>
    <w:rsid w:val="00301C93"/>
    <w:rsid w:val="00327C96"/>
    <w:rsid w:val="00332A77"/>
    <w:rsid w:val="00342028"/>
    <w:rsid w:val="00351946"/>
    <w:rsid w:val="0036693A"/>
    <w:rsid w:val="00372A80"/>
    <w:rsid w:val="003735F5"/>
    <w:rsid w:val="00377E8D"/>
    <w:rsid w:val="00381419"/>
    <w:rsid w:val="00381450"/>
    <w:rsid w:val="0038285E"/>
    <w:rsid w:val="00383699"/>
    <w:rsid w:val="00386F3B"/>
    <w:rsid w:val="00393C27"/>
    <w:rsid w:val="003A0E9F"/>
    <w:rsid w:val="003A1491"/>
    <w:rsid w:val="003A2511"/>
    <w:rsid w:val="003A3B64"/>
    <w:rsid w:val="003B2FD5"/>
    <w:rsid w:val="003B3449"/>
    <w:rsid w:val="003B47DB"/>
    <w:rsid w:val="003B62A6"/>
    <w:rsid w:val="003C4F7A"/>
    <w:rsid w:val="003C6236"/>
    <w:rsid w:val="003C7F96"/>
    <w:rsid w:val="003D0130"/>
    <w:rsid w:val="003D0D44"/>
    <w:rsid w:val="003D1A75"/>
    <w:rsid w:val="003D2E4F"/>
    <w:rsid w:val="003D4981"/>
    <w:rsid w:val="003E43F2"/>
    <w:rsid w:val="003E49AA"/>
    <w:rsid w:val="003F226F"/>
    <w:rsid w:val="003F7527"/>
    <w:rsid w:val="003F78CD"/>
    <w:rsid w:val="00407E4A"/>
    <w:rsid w:val="004113EA"/>
    <w:rsid w:val="00415F14"/>
    <w:rsid w:val="0042675E"/>
    <w:rsid w:val="00431F25"/>
    <w:rsid w:val="004323C9"/>
    <w:rsid w:val="00436A7B"/>
    <w:rsid w:val="00441D5F"/>
    <w:rsid w:val="00443B41"/>
    <w:rsid w:val="00447158"/>
    <w:rsid w:val="00454E8A"/>
    <w:rsid w:val="0046211B"/>
    <w:rsid w:val="00462FB8"/>
    <w:rsid w:val="00466B40"/>
    <w:rsid w:val="004814BF"/>
    <w:rsid w:val="004829A6"/>
    <w:rsid w:val="00483E5B"/>
    <w:rsid w:val="00491998"/>
    <w:rsid w:val="004951BA"/>
    <w:rsid w:val="00497E75"/>
    <w:rsid w:val="004A11CA"/>
    <w:rsid w:val="004A64AE"/>
    <w:rsid w:val="004B03CA"/>
    <w:rsid w:val="004B187A"/>
    <w:rsid w:val="004B7E61"/>
    <w:rsid w:val="004C30C7"/>
    <w:rsid w:val="004D2536"/>
    <w:rsid w:val="004D5ABD"/>
    <w:rsid w:val="004E4157"/>
    <w:rsid w:val="004E6B9A"/>
    <w:rsid w:val="00501FAE"/>
    <w:rsid w:val="005060D9"/>
    <w:rsid w:val="00506A93"/>
    <w:rsid w:val="00507899"/>
    <w:rsid w:val="005169CF"/>
    <w:rsid w:val="00520DFB"/>
    <w:rsid w:val="00521524"/>
    <w:rsid w:val="00533526"/>
    <w:rsid w:val="00540DB2"/>
    <w:rsid w:val="00542F5B"/>
    <w:rsid w:val="00544654"/>
    <w:rsid w:val="00547255"/>
    <w:rsid w:val="00550D16"/>
    <w:rsid w:val="00552B80"/>
    <w:rsid w:val="00555DDA"/>
    <w:rsid w:val="00560114"/>
    <w:rsid w:val="0056623D"/>
    <w:rsid w:val="005671B0"/>
    <w:rsid w:val="00567AA0"/>
    <w:rsid w:val="0057503C"/>
    <w:rsid w:val="00576F38"/>
    <w:rsid w:val="00580ED1"/>
    <w:rsid w:val="00581F35"/>
    <w:rsid w:val="00583C57"/>
    <w:rsid w:val="00585B83"/>
    <w:rsid w:val="00586C20"/>
    <w:rsid w:val="005962AB"/>
    <w:rsid w:val="005B1E0E"/>
    <w:rsid w:val="005B33E0"/>
    <w:rsid w:val="005D4C53"/>
    <w:rsid w:val="005E780E"/>
    <w:rsid w:val="005F38EB"/>
    <w:rsid w:val="005F3BC9"/>
    <w:rsid w:val="005F641E"/>
    <w:rsid w:val="0060177E"/>
    <w:rsid w:val="006020BB"/>
    <w:rsid w:val="00602549"/>
    <w:rsid w:val="0061189C"/>
    <w:rsid w:val="00614AB8"/>
    <w:rsid w:val="00617579"/>
    <w:rsid w:val="00634251"/>
    <w:rsid w:val="00635EB4"/>
    <w:rsid w:val="00637887"/>
    <w:rsid w:val="00640A1F"/>
    <w:rsid w:val="00644E7E"/>
    <w:rsid w:val="006475C4"/>
    <w:rsid w:val="00654BC4"/>
    <w:rsid w:val="0066470C"/>
    <w:rsid w:val="00673CA3"/>
    <w:rsid w:val="00675C33"/>
    <w:rsid w:val="0068223F"/>
    <w:rsid w:val="0068296C"/>
    <w:rsid w:val="00683D13"/>
    <w:rsid w:val="00693A63"/>
    <w:rsid w:val="00695215"/>
    <w:rsid w:val="00695E1F"/>
    <w:rsid w:val="0069747A"/>
    <w:rsid w:val="006A6ED9"/>
    <w:rsid w:val="006C2B74"/>
    <w:rsid w:val="006C4FD7"/>
    <w:rsid w:val="006C57EC"/>
    <w:rsid w:val="006C73B9"/>
    <w:rsid w:val="006C7C6B"/>
    <w:rsid w:val="006D2922"/>
    <w:rsid w:val="006D3CF0"/>
    <w:rsid w:val="006D50DD"/>
    <w:rsid w:val="006D5136"/>
    <w:rsid w:val="006E4BB8"/>
    <w:rsid w:val="006F1BCE"/>
    <w:rsid w:val="006F470F"/>
    <w:rsid w:val="006F67F1"/>
    <w:rsid w:val="00706E31"/>
    <w:rsid w:val="00715B99"/>
    <w:rsid w:val="0072075A"/>
    <w:rsid w:val="00721964"/>
    <w:rsid w:val="00727A8C"/>
    <w:rsid w:val="0073008A"/>
    <w:rsid w:val="00734E7E"/>
    <w:rsid w:val="007373EC"/>
    <w:rsid w:val="00740E47"/>
    <w:rsid w:val="0074122F"/>
    <w:rsid w:val="007451DD"/>
    <w:rsid w:val="00754C57"/>
    <w:rsid w:val="00755348"/>
    <w:rsid w:val="00756A4A"/>
    <w:rsid w:val="00765901"/>
    <w:rsid w:val="00765EB4"/>
    <w:rsid w:val="0077011C"/>
    <w:rsid w:val="007743EF"/>
    <w:rsid w:val="007773F0"/>
    <w:rsid w:val="00780032"/>
    <w:rsid w:val="007825A6"/>
    <w:rsid w:val="00786D9F"/>
    <w:rsid w:val="00791F29"/>
    <w:rsid w:val="007922B7"/>
    <w:rsid w:val="007A45B1"/>
    <w:rsid w:val="007A52A3"/>
    <w:rsid w:val="007A53C5"/>
    <w:rsid w:val="007B0619"/>
    <w:rsid w:val="007B0E21"/>
    <w:rsid w:val="007B2B4A"/>
    <w:rsid w:val="007B56A9"/>
    <w:rsid w:val="007B586A"/>
    <w:rsid w:val="007C1772"/>
    <w:rsid w:val="007C2F63"/>
    <w:rsid w:val="007C39FB"/>
    <w:rsid w:val="007C3D18"/>
    <w:rsid w:val="007D0389"/>
    <w:rsid w:val="007E61D8"/>
    <w:rsid w:val="007E67C2"/>
    <w:rsid w:val="007E6C34"/>
    <w:rsid w:val="007E7065"/>
    <w:rsid w:val="007F12E7"/>
    <w:rsid w:val="007F4A50"/>
    <w:rsid w:val="007F5E19"/>
    <w:rsid w:val="00815666"/>
    <w:rsid w:val="00817FD2"/>
    <w:rsid w:val="00820B53"/>
    <w:rsid w:val="00821EC9"/>
    <w:rsid w:val="00825F34"/>
    <w:rsid w:val="00836E95"/>
    <w:rsid w:val="00843FBC"/>
    <w:rsid w:val="008462D8"/>
    <w:rsid w:val="00847D70"/>
    <w:rsid w:val="008500E5"/>
    <w:rsid w:val="00851187"/>
    <w:rsid w:val="008531A6"/>
    <w:rsid w:val="0085794C"/>
    <w:rsid w:val="00860479"/>
    <w:rsid w:val="00862E75"/>
    <w:rsid w:val="00870F21"/>
    <w:rsid w:val="008718AA"/>
    <w:rsid w:val="00871963"/>
    <w:rsid w:val="008719FC"/>
    <w:rsid w:val="008753FA"/>
    <w:rsid w:val="00883485"/>
    <w:rsid w:val="00883B30"/>
    <w:rsid w:val="00887518"/>
    <w:rsid w:val="00887A22"/>
    <w:rsid w:val="008919F3"/>
    <w:rsid w:val="00894991"/>
    <w:rsid w:val="00895DDC"/>
    <w:rsid w:val="008A0CBA"/>
    <w:rsid w:val="008A1066"/>
    <w:rsid w:val="008A40D8"/>
    <w:rsid w:val="008B1329"/>
    <w:rsid w:val="008B3321"/>
    <w:rsid w:val="008C35ED"/>
    <w:rsid w:val="008C6AA2"/>
    <w:rsid w:val="008C725A"/>
    <w:rsid w:val="008D089A"/>
    <w:rsid w:val="008D1B28"/>
    <w:rsid w:val="008D3BBA"/>
    <w:rsid w:val="008E232B"/>
    <w:rsid w:val="008F02F1"/>
    <w:rsid w:val="008F5B17"/>
    <w:rsid w:val="00903006"/>
    <w:rsid w:val="00905127"/>
    <w:rsid w:val="0090575F"/>
    <w:rsid w:val="00906841"/>
    <w:rsid w:val="00914ADF"/>
    <w:rsid w:val="00914B46"/>
    <w:rsid w:val="00916724"/>
    <w:rsid w:val="00931ED4"/>
    <w:rsid w:val="00934DE6"/>
    <w:rsid w:val="00940FA6"/>
    <w:rsid w:val="00941CFC"/>
    <w:rsid w:val="0094223A"/>
    <w:rsid w:val="009475AC"/>
    <w:rsid w:val="0094789B"/>
    <w:rsid w:val="009522C8"/>
    <w:rsid w:val="0095502D"/>
    <w:rsid w:val="0097741F"/>
    <w:rsid w:val="009A03B0"/>
    <w:rsid w:val="009A42EF"/>
    <w:rsid w:val="009A70B0"/>
    <w:rsid w:val="009B01B3"/>
    <w:rsid w:val="009B0D70"/>
    <w:rsid w:val="009B3BA8"/>
    <w:rsid w:val="009B4508"/>
    <w:rsid w:val="009B5DEA"/>
    <w:rsid w:val="009B696D"/>
    <w:rsid w:val="009C061E"/>
    <w:rsid w:val="009C0935"/>
    <w:rsid w:val="009C1239"/>
    <w:rsid w:val="009C1279"/>
    <w:rsid w:val="009D3990"/>
    <w:rsid w:val="009D3DBE"/>
    <w:rsid w:val="009E69C8"/>
    <w:rsid w:val="009E769C"/>
    <w:rsid w:val="009F7F37"/>
    <w:rsid w:val="00A002F2"/>
    <w:rsid w:val="00A04E8A"/>
    <w:rsid w:val="00A0549C"/>
    <w:rsid w:val="00A0681B"/>
    <w:rsid w:val="00A07C00"/>
    <w:rsid w:val="00A111EC"/>
    <w:rsid w:val="00A14BF3"/>
    <w:rsid w:val="00A21CD4"/>
    <w:rsid w:val="00A2251F"/>
    <w:rsid w:val="00A22F3A"/>
    <w:rsid w:val="00A23E6E"/>
    <w:rsid w:val="00A263F5"/>
    <w:rsid w:val="00A269FE"/>
    <w:rsid w:val="00A343CC"/>
    <w:rsid w:val="00A349CE"/>
    <w:rsid w:val="00A51CB9"/>
    <w:rsid w:val="00A52ACF"/>
    <w:rsid w:val="00A62D52"/>
    <w:rsid w:val="00A67C9A"/>
    <w:rsid w:val="00A67D70"/>
    <w:rsid w:val="00A71C0B"/>
    <w:rsid w:val="00A745B7"/>
    <w:rsid w:val="00A803E1"/>
    <w:rsid w:val="00A82BB0"/>
    <w:rsid w:val="00A84C5A"/>
    <w:rsid w:val="00A9105A"/>
    <w:rsid w:val="00A94017"/>
    <w:rsid w:val="00AA2B4E"/>
    <w:rsid w:val="00AA5A9D"/>
    <w:rsid w:val="00AC321B"/>
    <w:rsid w:val="00AC43B4"/>
    <w:rsid w:val="00AD3663"/>
    <w:rsid w:val="00AD5FA7"/>
    <w:rsid w:val="00AE5CE7"/>
    <w:rsid w:val="00AF0ABC"/>
    <w:rsid w:val="00AF7C30"/>
    <w:rsid w:val="00B000AB"/>
    <w:rsid w:val="00B12F61"/>
    <w:rsid w:val="00B171E8"/>
    <w:rsid w:val="00B253A1"/>
    <w:rsid w:val="00B360B5"/>
    <w:rsid w:val="00B46154"/>
    <w:rsid w:val="00B57D31"/>
    <w:rsid w:val="00B62D54"/>
    <w:rsid w:val="00B70AB7"/>
    <w:rsid w:val="00B8322E"/>
    <w:rsid w:val="00B86ACD"/>
    <w:rsid w:val="00B90814"/>
    <w:rsid w:val="00B926B0"/>
    <w:rsid w:val="00B93E89"/>
    <w:rsid w:val="00B96BCB"/>
    <w:rsid w:val="00BA108C"/>
    <w:rsid w:val="00BA2AEA"/>
    <w:rsid w:val="00BC108D"/>
    <w:rsid w:val="00BC1C3B"/>
    <w:rsid w:val="00BC34DB"/>
    <w:rsid w:val="00BD48F6"/>
    <w:rsid w:val="00BD4B5C"/>
    <w:rsid w:val="00BE21B0"/>
    <w:rsid w:val="00BE5455"/>
    <w:rsid w:val="00BF36E1"/>
    <w:rsid w:val="00C03028"/>
    <w:rsid w:val="00C113C6"/>
    <w:rsid w:val="00C11728"/>
    <w:rsid w:val="00C118F5"/>
    <w:rsid w:val="00C1397D"/>
    <w:rsid w:val="00C30DD4"/>
    <w:rsid w:val="00C52947"/>
    <w:rsid w:val="00C541BA"/>
    <w:rsid w:val="00C546AC"/>
    <w:rsid w:val="00C60809"/>
    <w:rsid w:val="00C615DD"/>
    <w:rsid w:val="00C6180E"/>
    <w:rsid w:val="00C61998"/>
    <w:rsid w:val="00C6200E"/>
    <w:rsid w:val="00C70AE7"/>
    <w:rsid w:val="00C757AE"/>
    <w:rsid w:val="00C81EB9"/>
    <w:rsid w:val="00C8276F"/>
    <w:rsid w:val="00C931CB"/>
    <w:rsid w:val="00C949D7"/>
    <w:rsid w:val="00C959DD"/>
    <w:rsid w:val="00CA3EB7"/>
    <w:rsid w:val="00CA77CE"/>
    <w:rsid w:val="00CA7D04"/>
    <w:rsid w:val="00CA7D6A"/>
    <w:rsid w:val="00CB220A"/>
    <w:rsid w:val="00CC1774"/>
    <w:rsid w:val="00CC2AD9"/>
    <w:rsid w:val="00CC63D7"/>
    <w:rsid w:val="00CC69B1"/>
    <w:rsid w:val="00CD3D62"/>
    <w:rsid w:val="00CD61A0"/>
    <w:rsid w:val="00CD7761"/>
    <w:rsid w:val="00CE36D5"/>
    <w:rsid w:val="00CE6EAB"/>
    <w:rsid w:val="00CF073A"/>
    <w:rsid w:val="00CF3E30"/>
    <w:rsid w:val="00D0265E"/>
    <w:rsid w:val="00D06C6B"/>
    <w:rsid w:val="00D116BF"/>
    <w:rsid w:val="00D17C27"/>
    <w:rsid w:val="00D2251F"/>
    <w:rsid w:val="00D26219"/>
    <w:rsid w:val="00D43617"/>
    <w:rsid w:val="00D478AB"/>
    <w:rsid w:val="00D5090A"/>
    <w:rsid w:val="00D523D3"/>
    <w:rsid w:val="00D54382"/>
    <w:rsid w:val="00D647CC"/>
    <w:rsid w:val="00D65DF5"/>
    <w:rsid w:val="00D712FF"/>
    <w:rsid w:val="00D748E2"/>
    <w:rsid w:val="00D87160"/>
    <w:rsid w:val="00D9176F"/>
    <w:rsid w:val="00DB5E2F"/>
    <w:rsid w:val="00DB6897"/>
    <w:rsid w:val="00DB7BF1"/>
    <w:rsid w:val="00DC1425"/>
    <w:rsid w:val="00DC24B0"/>
    <w:rsid w:val="00DC741A"/>
    <w:rsid w:val="00DD5D23"/>
    <w:rsid w:val="00DD713B"/>
    <w:rsid w:val="00DE1A42"/>
    <w:rsid w:val="00DF2AB3"/>
    <w:rsid w:val="00DF66F9"/>
    <w:rsid w:val="00DF7FB2"/>
    <w:rsid w:val="00E00460"/>
    <w:rsid w:val="00E011CB"/>
    <w:rsid w:val="00E0279F"/>
    <w:rsid w:val="00E057C9"/>
    <w:rsid w:val="00E14F7D"/>
    <w:rsid w:val="00E2039C"/>
    <w:rsid w:val="00E22811"/>
    <w:rsid w:val="00E239A4"/>
    <w:rsid w:val="00E255FB"/>
    <w:rsid w:val="00E33C47"/>
    <w:rsid w:val="00E433CE"/>
    <w:rsid w:val="00E4434B"/>
    <w:rsid w:val="00E469B9"/>
    <w:rsid w:val="00E56CB8"/>
    <w:rsid w:val="00E60C1D"/>
    <w:rsid w:val="00E61CEC"/>
    <w:rsid w:val="00E62E0B"/>
    <w:rsid w:val="00E67DE8"/>
    <w:rsid w:val="00E72A1D"/>
    <w:rsid w:val="00E834C6"/>
    <w:rsid w:val="00E8517F"/>
    <w:rsid w:val="00E874F7"/>
    <w:rsid w:val="00E91130"/>
    <w:rsid w:val="00E91D60"/>
    <w:rsid w:val="00E92856"/>
    <w:rsid w:val="00E93FC6"/>
    <w:rsid w:val="00EA081B"/>
    <w:rsid w:val="00EA3912"/>
    <w:rsid w:val="00EA3D6F"/>
    <w:rsid w:val="00EA75F4"/>
    <w:rsid w:val="00EB2FE0"/>
    <w:rsid w:val="00ED03BA"/>
    <w:rsid w:val="00ED57AE"/>
    <w:rsid w:val="00EE0695"/>
    <w:rsid w:val="00EE2024"/>
    <w:rsid w:val="00EE65FA"/>
    <w:rsid w:val="00F02525"/>
    <w:rsid w:val="00F04E7E"/>
    <w:rsid w:val="00F1355D"/>
    <w:rsid w:val="00F178B0"/>
    <w:rsid w:val="00F212E9"/>
    <w:rsid w:val="00F27B19"/>
    <w:rsid w:val="00F33128"/>
    <w:rsid w:val="00F36DC1"/>
    <w:rsid w:val="00F47B80"/>
    <w:rsid w:val="00F561D2"/>
    <w:rsid w:val="00F579AB"/>
    <w:rsid w:val="00F57DA5"/>
    <w:rsid w:val="00F62910"/>
    <w:rsid w:val="00F634F6"/>
    <w:rsid w:val="00F636E2"/>
    <w:rsid w:val="00F6429E"/>
    <w:rsid w:val="00F65176"/>
    <w:rsid w:val="00F675DB"/>
    <w:rsid w:val="00F74972"/>
    <w:rsid w:val="00F77C9B"/>
    <w:rsid w:val="00F8309E"/>
    <w:rsid w:val="00F84A9D"/>
    <w:rsid w:val="00F8554B"/>
    <w:rsid w:val="00FA13AC"/>
    <w:rsid w:val="00FA4B3A"/>
    <w:rsid w:val="00FA5C08"/>
    <w:rsid w:val="00FA6223"/>
    <w:rsid w:val="00FB443D"/>
    <w:rsid w:val="00FC1A6B"/>
    <w:rsid w:val="00FC1CBE"/>
    <w:rsid w:val="00FC51CC"/>
    <w:rsid w:val="00FC6BBF"/>
    <w:rsid w:val="00FD11DC"/>
    <w:rsid w:val="00FD4DEA"/>
    <w:rsid w:val="00FD6B8B"/>
    <w:rsid w:val="00FD6C07"/>
    <w:rsid w:val="00FE0480"/>
    <w:rsid w:val="00FE0D77"/>
    <w:rsid w:val="00FE2262"/>
    <w:rsid w:val="00FE3AF8"/>
    <w:rsid w:val="00FF2246"/>
    <w:rsid w:val="00FF327C"/>
    <w:rsid w:val="00FF4904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BC4"/>
  <w15:chartTrackingRefBased/>
  <w15:docId w15:val="{AAF3233B-8E92-41EA-B9BB-085827F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22811"/>
    <w:pPr>
      <w:keepNext/>
      <w:keepLines/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2811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D71E7-9E35-4A95-82BA-8ACEDE6D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Жигулина</dc:creator>
  <cp:keywords/>
  <cp:lastModifiedBy>Любовь Осипова</cp:lastModifiedBy>
  <cp:revision>2</cp:revision>
  <cp:lastPrinted>2021-06-03T06:54:00Z</cp:lastPrinted>
  <dcterms:created xsi:type="dcterms:W3CDTF">2025-01-27T08:24:00Z</dcterms:created>
  <dcterms:modified xsi:type="dcterms:W3CDTF">2025-01-27T08:24:00Z</dcterms:modified>
</cp:coreProperties>
</file>